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B97" w:rsidRPr="000963BC" w:rsidRDefault="000963BC" w:rsidP="00E55B97">
      <w:pPr>
        <w:jc w:val="center"/>
        <w:rPr>
          <w:rFonts w:ascii="Comic Sans MS" w:hAnsi="Comic Sans MS"/>
          <w:b/>
          <w:bCs/>
          <w:sz w:val="28"/>
          <w:szCs w:val="28"/>
          <w:lang w:val="ro-RO"/>
        </w:rPr>
      </w:pPr>
      <w:r w:rsidRPr="000963BC">
        <w:rPr>
          <w:b/>
          <w:bCs/>
          <w:noProof/>
          <w:sz w:val="28"/>
          <w:szCs w:val="28"/>
          <w:lang w:val="en-US"/>
        </w:rPr>
        <w:drawing>
          <wp:anchor distT="0" distB="0" distL="114300" distR="114300" simplePos="0" relativeHeight="251658240" behindDoc="1" locked="0" layoutInCell="1" allowOverlap="1" wp14:anchorId="056656D5" wp14:editId="421DDEBA">
            <wp:simplePos x="0" y="0"/>
            <wp:positionH relativeFrom="column">
              <wp:posOffset>74930</wp:posOffset>
            </wp:positionH>
            <wp:positionV relativeFrom="paragraph">
              <wp:posOffset>95250</wp:posOffset>
            </wp:positionV>
            <wp:extent cx="1480185" cy="2116455"/>
            <wp:effectExtent l="0" t="0" r="5715" b="0"/>
            <wp:wrapTight wrapText="bothSides">
              <wp:wrapPolygon edited="0">
                <wp:start x="0" y="0"/>
                <wp:lineTo x="0" y="21386"/>
                <wp:lineTo x="21405" y="21386"/>
                <wp:lineTo x="21405" y="0"/>
                <wp:lineTo x="0" y="0"/>
              </wp:wrapPolygon>
            </wp:wrapTight>
            <wp:docPr id="3" name="Picture 3" descr="C:\Users\Sf Iosif\Desktop\holy-spirit-coloring-p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f Iosif\Desktop\holy-spirit-coloring-page.jpg"/>
                    <pic:cNvPicPr>
                      <a:picLocks noChangeAspect="1" noChangeArrowheads="1"/>
                    </pic:cNvPicPr>
                  </pic:nvPicPr>
                  <pic:blipFill>
                    <a:blip r:embed="rId7" cstate="print">
                      <a:extLst>
                        <a:ext uri="{BEBA8EAE-BF5A-486C-A8C5-ECC9F3942E4B}">
                          <a14:imgProps xmlns:a14="http://schemas.microsoft.com/office/drawing/2010/main">
                            <a14:imgLayer r:embed="rId8">
                              <a14:imgEffect>
                                <a14:sharpenSoften amount="-50000"/>
                              </a14:imgEffect>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1480185" cy="2116455"/>
                    </a:xfrm>
                    <a:prstGeom prst="rect">
                      <a:avLst/>
                    </a:prstGeom>
                    <a:noFill/>
                    <a:ln>
                      <a:noFill/>
                    </a:ln>
                  </pic:spPr>
                </pic:pic>
              </a:graphicData>
            </a:graphic>
            <wp14:sizeRelH relativeFrom="page">
              <wp14:pctWidth>0</wp14:pctWidth>
            </wp14:sizeRelH>
            <wp14:sizeRelV relativeFrom="page">
              <wp14:pctHeight>0</wp14:pctHeight>
            </wp14:sizeRelV>
          </wp:anchor>
        </w:drawing>
      </w:r>
      <w:r w:rsidR="00E55B97" w:rsidRPr="000963BC">
        <w:rPr>
          <w:rFonts w:ascii="Comic Sans MS" w:hAnsi="Comic Sans MS"/>
          <w:b/>
          <w:bCs/>
          <w:sz w:val="28"/>
          <w:szCs w:val="28"/>
          <w:lang w:val="ro-RO"/>
        </w:rPr>
        <w:t>ÎN AȘTEPTAREA DUHUL</w:t>
      </w:r>
      <w:r w:rsidR="00B067E2" w:rsidRPr="000963BC">
        <w:rPr>
          <w:rFonts w:ascii="Comic Sans MS" w:hAnsi="Comic Sans MS"/>
          <w:b/>
          <w:bCs/>
          <w:sz w:val="28"/>
          <w:szCs w:val="28"/>
          <w:lang w:val="ro-RO"/>
        </w:rPr>
        <w:t>UI</w:t>
      </w:r>
      <w:r w:rsidR="00E55B97" w:rsidRPr="000963BC">
        <w:rPr>
          <w:rFonts w:ascii="Comic Sans MS" w:hAnsi="Comic Sans MS"/>
          <w:b/>
          <w:bCs/>
          <w:sz w:val="28"/>
          <w:szCs w:val="28"/>
          <w:lang w:val="ro-RO"/>
        </w:rPr>
        <w:t xml:space="preserve"> SFÂNT!</w:t>
      </w:r>
    </w:p>
    <w:p w:rsidR="00E55B97" w:rsidRPr="000963BC" w:rsidRDefault="00E55B97" w:rsidP="00E55B97">
      <w:pPr>
        <w:jc w:val="center"/>
        <w:rPr>
          <w:rFonts w:ascii="Comic Sans MS" w:hAnsi="Comic Sans MS"/>
          <w:b/>
          <w:bCs/>
          <w:sz w:val="28"/>
          <w:szCs w:val="28"/>
          <w:lang w:val="ro-RO"/>
        </w:rPr>
      </w:pPr>
    </w:p>
    <w:p w:rsidR="007D3AC2" w:rsidRPr="000963BC" w:rsidRDefault="007D3AC2" w:rsidP="007D3AC2">
      <w:pPr>
        <w:jc w:val="both"/>
        <w:rPr>
          <w:bCs/>
          <w:i/>
          <w:sz w:val="28"/>
          <w:szCs w:val="28"/>
          <w:lang w:val="ro-RO"/>
        </w:rPr>
      </w:pPr>
      <w:r w:rsidRPr="000963BC">
        <w:rPr>
          <w:b/>
          <w:bCs/>
          <w:sz w:val="28"/>
          <w:szCs w:val="28"/>
          <w:lang w:val="ro-RO"/>
        </w:rPr>
        <w:t>Cântec:</w:t>
      </w:r>
      <w:r w:rsidRPr="000963BC">
        <w:rPr>
          <w:bCs/>
          <w:sz w:val="28"/>
          <w:szCs w:val="28"/>
          <w:lang w:val="ro-RO"/>
        </w:rPr>
        <w:t xml:space="preserve"> </w:t>
      </w:r>
    </w:p>
    <w:p w:rsidR="007D3AC2" w:rsidRPr="000963BC" w:rsidRDefault="007D3AC2" w:rsidP="007D3AC2">
      <w:pPr>
        <w:jc w:val="both"/>
        <w:rPr>
          <w:bCs/>
          <w:sz w:val="28"/>
          <w:szCs w:val="28"/>
          <w:lang w:val="ro-RO"/>
        </w:rPr>
      </w:pPr>
      <w:r w:rsidRPr="000963BC">
        <w:rPr>
          <w:b/>
          <w:bCs/>
          <w:sz w:val="28"/>
          <w:szCs w:val="28"/>
          <w:lang w:val="ro-RO"/>
        </w:rPr>
        <w:t xml:space="preserve">Procesiune </w:t>
      </w:r>
      <w:r w:rsidRPr="000963BC">
        <w:rPr>
          <w:bCs/>
          <w:sz w:val="28"/>
          <w:szCs w:val="28"/>
          <w:lang w:val="ro-RO"/>
        </w:rPr>
        <w:t>cu lumânarea pascală și șapte lumânări</w:t>
      </w:r>
    </w:p>
    <w:p w:rsidR="00CA6D23" w:rsidRPr="000963BC" w:rsidRDefault="00CA6D23" w:rsidP="007D3AC2">
      <w:pPr>
        <w:jc w:val="both"/>
        <w:rPr>
          <w:b/>
          <w:bCs/>
          <w:sz w:val="28"/>
          <w:szCs w:val="28"/>
          <w:lang w:val="ro-RO"/>
        </w:rPr>
      </w:pPr>
      <w:r w:rsidRPr="000963BC">
        <w:rPr>
          <w:b/>
          <w:bCs/>
          <w:sz w:val="28"/>
          <w:szCs w:val="28"/>
          <w:lang w:val="ro-RO"/>
        </w:rPr>
        <w:t>Expoziție Sf. Sacrament</w:t>
      </w:r>
    </w:p>
    <w:p w:rsidR="00CA6D23" w:rsidRPr="000963BC" w:rsidRDefault="00CA6D23" w:rsidP="007D3AC2">
      <w:pPr>
        <w:jc w:val="both"/>
        <w:rPr>
          <w:b/>
          <w:bCs/>
          <w:sz w:val="28"/>
          <w:szCs w:val="28"/>
          <w:lang w:val="ro-RO"/>
        </w:rPr>
      </w:pPr>
    </w:p>
    <w:p w:rsidR="00CA6D23" w:rsidRPr="000963BC" w:rsidRDefault="00CA6D23" w:rsidP="007D3AC2">
      <w:pPr>
        <w:jc w:val="both"/>
        <w:rPr>
          <w:b/>
          <w:bCs/>
          <w:sz w:val="28"/>
          <w:szCs w:val="28"/>
          <w:lang w:val="ro-RO"/>
        </w:rPr>
      </w:pPr>
      <w:r w:rsidRPr="000963BC">
        <w:rPr>
          <w:b/>
          <w:bCs/>
          <w:sz w:val="28"/>
          <w:szCs w:val="28"/>
          <w:lang w:val="ro-RO"/>
        </w:rPr>
        <w:t>Ref: O, adoramus te, Domine / 2v</w:t>
      </w:r>
    </w:p>
    <w:p w:rsidR="00CA6D23" w:rsidRPr="000963BC" w:rsidRDefault="00CA6D23" w:rsidP="007D3AC2">
      <w:pPr>
        <w:jc w:val="both"/>
        <w:rPr>
          <w:bCs/>
          <w:sz w:val="28"/>
          <w:szCs w:val="28"/>
          <w:lang w:val="ro-RO"/>
        </w:rPr>
      </w:pPr>
      <w:r w:rsidRPr="000963BC">
        <w:rPr>
          <w:bCs/>
          <w:sz w:val="28"/>
          <w:szCs w:val="28"/>
          <w:lang w:val="ro-RO"/>
        </w:rPr>
        <w:t>Isuse, Pâinea vieții,</w:t>
      </w:r>
    </w:p>
    <w:p w:rsidR="00CA6D23" w:rsidRPr="000963BC" w:rsidRDefault="00CA6D23" w:rsidP="007D3AC2">
      <w:pPr>
        <w:jc w:val="both"/>
        <w:rPr>
          <w:bCs/>
          <w:sz w:val="28"/>
          <w:szCs w:val="28"/>
          <w:lang w:val="ro-RO"/>
        </w:rPr>
      </w:pPr>
      <w:r w:rsidRPr="000963BC">
        <w:rPr>
          <w:bCs/>
          <w:sz w:val="28"/>
          <w:szCs w:val="28"/>
          <w:lang w:val="ro-RO"/>
        </w:rPr>
        <w:t>Isuse, Om Dumnezeu,</w:t>
      </w:r>
    </w:p>
    <w:p w:rsidR="00CA6D23" w:rsidRPr="000963BC" w:rsidRDefault="00CA6D23" w:rsidP="007D3AC2">
      <w:pPr>
        <w:jc w:val="both"/>
        <w:rPr>
          <w:b/>
          <w:bCs/>
          <w:sz w:val="28"/>
          <w:szCs w:val="28"/>
          <w:lang w:val="ro-RO"/>
        </w:rPr>
      </w:pPr>
      <w:r w:rsidRPr="000963BC">
        <w:rPr>
          <w:bCs/>
          <w:sz w:val="28"/>
          <w:szCs w:val="28"/>
          <w:lang w:val="ro-RO"/>
        </w:rPr>
        <w:t>Isus, ascuns în Sfânta Taină</w:t>
      </w:r>
      <w:r w:rsidR="006016F4">
        <w:rPr>
          <w:bCs/>
          <w:sz w:val="28"/>
          <w:szCs w:val="28"/>
          <w:lang w:val="ro-RO"/>
        </w:rPr>
        <w:t>.</w:t>
      </w:r>
      <w:r w:rsidRPr="000963BC">
        <w:rPr>
          <w:b/>
          <w:bCs/>
          <w:sz w:val="28"/>
          <w:szCs w:val="28"/>
          <w:lang w:val="ro-RO"/>
        </w:rPr>
        <w:t xml:space="preserve"> Ref. </w:t>
      </w:r>
    </w:p>
    <w:p w:rsidR="00CA6D23" w:rsidRPr="000963BC" w:rsidRDefault="00CA6D23" w:rsidP="007D3AC2">
      <w:pPr>
        <w:jc w:val="both"/>
        <w:rPr>
          <w:b/>
          <w:bCs/>
          <w:sz w:val="28"/>
          <w:szCs w:val="28"/>
          <w:lang w:val="ro-RO"/>
        </w:rPr>
      </w:pPr>
    </w:p>
    <w:p w:rsidR="00CA6D23" w:rsidRPr="000963BC" w:rsidRDefault="00CA6D23" w:rsidP="007D3AC2">
      <w:pPr>
        <w:jc w:val="both"/>
        <w:rPr>
          <w:bCs/>
          <w:sz w:val="28"/>
          <w:szCs w:val="28"/>
          <w:lang w:val="ro-RO"/>
        </w:rPr>
      </w:pPr>
      <w:r w:rsidRPr="000963BC">
        <w:rPr>
          <w:bCs/>
          <w:sz w:val="28"/>
          <w:szCs w:val="28"/>
          <w:lang w:val="ro-RO"/>
        </w:rPr>
        <w:t>Isuse, Mielul nostru pascal,</w:t>
      </w:r>
    </w:p>
    <w:p w:rsidR="00CA6D23" w:rsidRPr="000963BC" w:rsidRDefault="00CA6D23" w:rsidP="007D3AC2">
      <w:pPr>
        <w:jc w:val="both"/>
        <w:rPr>
          <w:bCs/>
          <w:sz w:val="28"/>
          <w:szCs w:val="28"/>
          <w:lang w:val="ro-RO"/>
        </w:rPr>
      </w:pPr>
      <w:r w:rsidRPr="000963BC">
        <w:rPr>
          <w:bCs/>
          <w:sz w:val="28"/>
          <w:szCs w:val="28"/>
          <w:lang w:val="ro-RO"/>
        </w:rPr>
        <w:t>Isuse, izvorul oricărui har,</w:t>
      </w:r>
    </w:p>
    <w:p w:rsidR="00CA6D23" w:rsidRPr="000963BC" w:rsidRDefault="00CA6D23" w:rsidP="007D3AC2">
      <w:pPr>
        <w:jc w:val="both"/>
        <w:rPr>
          <w:b/>
          <w:bCs/>
          <w:sz w:val="28"/>
          <w:szCs w:val="28"/>
          <w:lang w:val="ro-RO"/>
        </w:rPr>
      </w:pPr>
      <w:r w:rsidRPr="000963BC">
        <w:rPr>
          <w:bCs/>
          <w:sz w:val="28"/>
          <w:szCs w:val="28"/>
          <w:lang w:val="ro-RO"/>
        </w:rPr>
        <w:t>Isuse, jertfă de ispășire pentru păcatele noastre.</w:t>
      </w:r>
      <w:r w:rsidRPr="000963BC">
        <w:rPr>
          <w:b/>
          <w:bCs/>
          <w:sz w:val="28"/>
          <w:szCs w:val="28"/>
          <w:lang w:val="ro-RO"/>
        </w:rPr>
        <w:t xml:space="preserve"> Ref. </w:t>
      </w:r>
    </w:p>
    <w:p w:rsidR="00CA6D23" w:rsidRPr="000963BC" w:rsidRDefault="00CA6D23" w:rsidP="007D3AC2">
      <w:pPr>
        <w:jc w:val="both"/>
        <w:rPr>
          <w:b/>
          <w:bCs/>
          <w:sz w:val="28"/>
          <w:szCs w:val="28"/>
          <w:lang w:val="ro-RO"/>
        </w:rPr>
      </w:pPr>
    </w:p>
    <w:p w:rsidR="00CA6D23" w:rsidRPr="000963BC" w:rsidRDefault="00CA6D23" w:rsidP="007D3AC2">
      <w:pPr>
        <w:jc w:val="both"/>
        <w:rPr>
          <w:bCs/>
          <w:sz w:val="28"/>
          <w:szCs w:val="28"/>
          <w:lang w:val="ro-RO"/>
        </w:rPr>
      </w:pPr>
      <w:r w:rsidRPr="000963BC">
        <w:rPr>
          <w:bCs/>
          <w:sz w:val="28"/>
          <w:szCs w:val="28"/>
          <w:lang w:val="ro-RO"/>
        </w:rPr>
        <w:t>Isuse, blând și smerit cu inima,</w:t>
      </w:r>
    </w:p>
    <w:p w:rsidR="00CA6D23" w:rsidRPr="000963BC" w:rsidRDefault="00CA6D23" w:rsidP="007D3AC2">
      <w:pPr>
        <w:jc w:val="both"/>
        <w:rPr>
          <w:bCs/>
          <w:sz w:val="28"/>
          <w:szCs w:val="28"/>
          <w:lang w:val="ro-RO"/>
        </w:rPr>
      </w:pPr>
      <w:r w:rsidRPr="000963BC">
        <w:rPr>
          <w:bCs/>
          <w:sz w:val="28"/>
          <w:szCs w:val="28"/>
          <w:lang w:val="ro-RO"/>
        </w:rPr>
        <w:t xml:space="preserve">Isuse, Calea, Adevărul și Viața, </w:t>
      </w:r>
    </w:p>
    <w:p w:rsidR="00CA6D23" w:rsidRPr="000963BC" w:rsidRDefault="00CA6D23" w:rsidP="007D3AC2">
      <w:pPr>
        <w:jc w:val="both"/>
        <w:rPr>
          <w:b/>
          <w:bCs/>
          <w:sz w:val="28"/>
          <w:szCs w:val="28"/>
          <w:lang w:val="ro-RO"/>
        </w:rPr>
      </w:pPr>
      <w:r w:rsidRPr="000963BC">
        <w:rPr>
          <w:bCs/>
          <w:sz w:val="28"/>
          <w:szCs w:val="28"/>
          <w:lang w:val="ro-RO"/>
        </w:rPr>
        <w:t>Isuse, Cuvânt veșnic.</w:t>
      </w:r>
      <w:r w:rsidRPr="000963BC">
        <w:rPr>
          <w:b/>
          <w:bCs/>
          <w:sz w:val="28"/>
          <w:szCs w:val="28"/>
          <w:lang w:val="ro-RO"/>
        </w:rPr>
        <w:t xml:space="preserve"> Ref. </w:t>
      </w:r>
    </w:p>
    <w:p w:rsidR="00296319" w:rsidRPr="000963BC" w:rsidRDefault="00296319" w:rsidP="007D3AC2">
      <w:pPr>
        <w:jc w:val="both"/>
        <w:rPr>
          <w:bCs/>
          <w:sz w:val="28"/>
          <w:szCs w:val="28"/>
          <w:lang w:val="ro-RO"/>
        </w:rPr>
      </w:pPr>
    </w:p>
    <w:p w:rsidR="00296319" w:rsidRPr="000963BC" w:rsidRDefault="00296319" w:rsidP="00296319">
      <w:pPr>
        <w:jc w:val="both"/>
        <w:rPr>
          <w:bCs/>
          <w:sz w:val="28"/>
          <w:szCs w:val="28"/>
          <w:lang w:val="ro-RO"/>
        </w:rPr>
      </w:pPr>
      <w:r w:rsidRPr="000963BC">
        <w:rPr>
          <w:b/>
          <w:bCs/>
          <w:sz w:val="28"/>
          <w:szCs w:val="28"/>
          <w:lang w:val="ro-RO"/>
        </w:rPr>
        <w:t>G.:</w:t>
      </w:r>
      <w:r w:rsidRPr="000963BC">
        <w:rPr>
          <w:bCs/>
          <w:sz w:val="28"/>
          <w:szCs w:val="28"/>
          <w:lang w:val="ro-RO"/>
        </w:rPr>
        <w:t xml:space="preserve"> Paştele, Înălţarea şi Rusaliile constituie o singură sărbătoare mare a credinţei noastre. În cele “Cinci zeci de zile”, de fapt, celebrăm iubirea unui Dumnezeu care – în învierea Fiului şi prin suflul neîncetat al Duhului – face continuu darul vieţii, “opera mâinilor sale” şi ne deschide porţile cerului. Graţie evenimentului pascal şi rusaliilor, viaţa în plinătatea ei, nu mai e</w:t>
      </w:r>
      <w:r w:rsidR="00B067E2" w:rsidRPr="000963BC">
        <w:rPr>
          <w:bCs/>
          <w:sz w:val="28"/>
          <w:szCs w:val="28"/>
          <w:lang w:val="ro-RO"/>
        </w:rPr>
        <w:t>ste doar</w:t>
      </w:r>
      <w:r w:rsidRPr="000963BC">
        <w:rPr>
          <w:bCs/>
          <w:sz w:val="28"/>
          <w:szCs w:val="28"/>
          <w:lang w:val="ro-RO"/>
        </w:rPr>
        <w:t xml:space="preserve"> o dorinţă iluzorie ci scop şi sens al existenţei noastre.</w:t>
      </w:r>
      <w:r w:rsidR="00CA6D23" w:rsidRPr="000963BC">
        <w:rPr>
          <w:bCs/>
          <w:sz w:val="28"/>
          <w:szCs w:val="28"/>
          <w:lang w:val="ro-RO"/>
        </w:rPr>
        <w:t xml:space="preserve"> </w:t>
      </w:r>
      <w:r w:rsidRPr="000963BC">
        <w:rPr>
          <w:bCs/>
          <w:sz w:val="28"/>
          <w:szCs w:val="28"/>
          <w:lang w:val="ro-RO"/>
        </w:rPr>
        <w:t>De aceea ne-am adunat în jurul</w:t>
      </w:r>
      <w:r w:rsidR="00CA6D23" w:rsidRPr="000963BC">
        <w:rPr>
          <w:bCs/>
          <w:sz w:val="28"/>
          <w:szCs w:val="28"/>
          <w:lang w:val="ro-RO"/>
        </w:rPr>
        <w:t xml:space="preserve"> Preasfântului Sacrament</w:t>
      </w:r>
      <w:r w:rsidR="006016F4">
        <w:rPr>
          <w:bCs/>
          <w:sz w:val="28"/>
          <w:szCs w:val="28"/>
          <w:lang w:val="ro-RO"/>
        </w:rPr>
        <w:t xml:space="preserve"> și</w:t>
      </w:r>
      <w:r w:rsidRPr="000963BC">
        <w:rPr>
          <w:bCs/>
          <w:sz w:val="28"/>
          <w:szCs w:val="28"/>
          <w:lang w:val="ro-RO"/>
        </w:rPr>
        <w:t xml:space="preserve"> al lumânării Pascale, simbol al luminii divine care luminează noaptea şi alungă întunericul morţii şi al răului</w:t>
      </w:r>
      <w:r w:rsidR="00B067E2" w:rsidRPr="000963BC">
        <w:rPr>
          <w:bCs/>
          <w:sz w:val="28"/>
          <w:szCs w:val="28"/>
          <w:lang w:val="ro-RO"/>
        </w:rPr>
        <w:t xml:space="preserve">, pentru ca să </w:t>
      </w:r>
      <w:r w:rsidRPr="000963BC">
        <w:rPr>
          <w:bCs/>
          <w:sz w:val="28"/>
          <w:szCs w:val="28"/>
          <w:lang w:val="ro-RO"/>
        </w:rPr>
        <w:t>contemplăm minunăţiile realizate de Duhul vital al lui Dumnezeu, totdeauna prezent şi operant, în creaţie şi în istoria mântuirii.</w:t>
      </w:r>
    </w:p>
    <w:p w:rsidR="00E55B97" w:rsidRPr="000963BC" w:rsidRDefault="00E55B97" w:rsidP="00E55B97">
      <w:pPr>
        <w:jc w:val="both"/>
        <w:rPr>
          <w:b/>
          <w:bCs/>
          <w:sz w:val="28"/>
          <w:szCs w:val="28"/>
          <w:lang w:val="ro-RO"/>
        </w:rPr>
      </w:pPr>
    </w:p>
    <w:p w:rsidR="00E55B97" w:rsidRPr="000963BC" w:rsidRDefault="00E55B97" w:rsidP="00E55B97">
      <w:pPr>
        <w:jc w:val="both"/>
        <w:rPr>
          <w:bCs/>
          <w:sz w:val="28"/>
          <w:szCs w:val="28"/>
          <w:lang w:val="ro-RO"/>
        </w:rPr>
      </w:pPr>
      <w:r w:rsidRPr="000963BC">
        <w:rPr>
          <w:b/>
          <w:bCs/>
          <w:sz w:val="28"/>
          <w:szCs w:val="28"/>
          <w:lang w:val="ro-RO"/>
        </w:rPr>
        <w:t xml:space="preserve">T.: </w:t>
      </w:r>
      <w:r w:rsidRPr="000963BC">
        <w:rPr>
          <w:bCs/>
          <w:sz w:val="28"/>
          <w:szCs w:val="28"/>
          <w:lang w:val="ro-RO"/>
        </w:rPr>
        <w:t>Vino Duhule Sfânt, iubirea Tatălui şi a Fiului, purificatorul fărădelegilor, tămăduitorul rănilor, tăria celor slabi, mângâietorul celor întristaţi, lumina minţii şi apărătorul libertăţii.</w:t>
      </w:r>
      <w:r w:rsidR="007D3AC2" w:rsidRPr="000963BC">
        <w:rPr>
          <w:bCs/>
          <w:sz w:val="28"/>
          <w:szCs w:val="28"/>
          <w:lang w:val="ro-RO"/>
        </w:rPr>
        <w:t xml:space="preserve"> </w:t>
      </w:r>
      <w:r w:rsidRPr="000963BC">
        <w:rPr>
          <w:bCs/>
          <w:sz w:val="28"/>
          <w:szCs w:val="28"/>
          <w:lang w:val="ro-RO"/>
        </w:rPr>
        <w:t>Vino din patria fericirii şi</w:t>
      </w:r>
      <w:r w:rsidR="006016F4">
        <w:rPr>
          <w:bCs/>
          <w:sz w:val="28"/>
          <w:szCs w:val="28"/>
          <w:lang w:val="ro-RO"/>
        </w:rPr>
        <w:t xml:space="preserve"> pătrunde astfel tainele inimilor </w:t>
      </w:r>
      <w:r w:rsidRPr="000963BC">
        <w:rPr>
          <w:bCs/>
          <w:sz w:val="28"/>
          <w:szCs w:val="28"/>
          <w:lang w:val="ro-RO"/>
        </w:rPr>
        <w:t>noastre, încât, consumând cu focul tău viciile şi răutatea ei, să ne ierţi toate păcatele.</w:t>
      </w:r>
      <w:r w:rsidR="007D3AC2" w:rsidRPr="000963BC">
        <w:rPr>
          <w:bCs/>
          <w:sz w:val="28"/>
          <w:szCs w:val="28"/>
          <w:lang w:val="ro-RO"/>
        </w:rPr>
        <w:t xml:space="preserve"> </w:t>
      </w:r>
      <w:r w:rsidRPr="000963BC">
        <w:rPr>
          <w:bCs/>
          <w:sz w:val="28"/>
          <w:szCs w:val="28"/>
          <w:lang w:val="ro-RO"/>
        </w:rPr>
        <w:t xml:space="preserve">Revarsă în sufletele noastre </w:t>
      </w:r>
      <w:r w:rsidR="006016F4">
        <w:rPr>
          <w:bCs/>
          <w:sz w:val="28"/>
          <w:szCs w:val="28"/>
          <w:lang w:val="ro-RO"/>
        </w:rPr>
        <w:t xml:space="preserve">o </w:t>
      </w:r>
      <w:r w:rsidRPr="000963BC">
        <w:rPr>
          <w:bCs/>
          <w:sz w:val="28"/>
          <w:szCs w:val="28"/>
          <w:lang w:val="ro-RO"/>
        </w:rPr>
        <w:t>raz</w:t>
      </w:r>
      <w:r w:rsidR="006016F4">
        <w:rPr>
          <w:bCs/>
          <w:sz w:val="28"/>
          <w:szCs w:val="28"/>
          <w:lang w:val="ro-RO"/>
        </w:rPr>
        <w:t>ă a</w:t>
      </w:r>
      <w:r w:rsidRPr="000963BC">
        <w:rPr>
          <w:bCs/>
          <w:sz w:val="28"/>
          <w:szCs w:val="28"/>
          <w:lang w:val="ro-RO"/>
        </w:rPr>
        <w:t xml:space="preserve"> luminii tale, prin care luminându-ne mintea, să v</w:t>
      </w:r>
      <w:r w:rsidR="006016F4">
        <w:rPr>
          <w:bCs/>
          <w:sz w:val="28"/>
          <w:szCs w:val="28"/>
          <w:lang w:val="ro-RO"/>
        </w:rPr>
        <w:t>e</w:t>
      </w:r>
      <w:r w:rsidRPr="000963BC">
        <w:rPr>
          <w:bCs/>
          <w:sz w:val="28"/>
          <w:szCs w:val="28"/>
          <w:lang w:val="ro-RO"/>
        </w:rPr>
        <w:t>dem cele plăcute ţie şi învăpă</w:t>
      </w:r>
      <w:r w:rsidR="006016F4">
        <w:rPr>
          <w:bCs/>
          <w:sz w:val="28"/>
          <w:szCs w:val="28"/>
          <w:lang w:val="ro-RO"/>
        </w:rPr>
        <w:t>indu-ne voinţa, să ne străduim</w:t>
      </w:r>
      <w:r w:rsidRPr="000963BC">
        <w:rPr>
          <w:bCs/>
          <w:sz w:val="28"/>
          <w:szCs w:val="28"/>
          <w:lang w:val="ro-RO"/>
        </w:rPr>
        <w:t xml:space="preserve"> a le urma cu toate puterile.</w:t>
      </w:r>
      <w:r w:rsidR="007D3AC2" w:rsidRPr="000963BC">
        <w:rPr>
          <w:bCs/>
          <w:sz w:val="28"/>
          <w:szCs w:val="28"/>
          <w:lang w:val="ro-RO"/>
        </w:rPr>
        <w:t xml:space="preserve"> </w:t>
      </w:r>
      <w:r w:rsidRPr="000963BC">
        <w:rPr>
          <w:bCs/>
          <w:sz w:val="28"/>
          <w:szCs w:val="28"/>
          <w:lang w:val="ro-RO"/>
        </w:rPr>
        <w:t>Înflăcărează-ne cu focul carităţii tale şi satură-ne cu torentele apei tale cele</w:t>
      </w:r>
      <w:r w:rsidR="006016F4">
        <w:rPr>
          <w:bCs/>
          <w:sz w:val="28"/>
          <w:szCs w:val="28"/>
          <w:lang w:val="ro-RO"/>
        </w:rPr>
        <w:t xml:space="preserve">i vii, ca să nu mai gustăm din izvoarele </w:t>
      </w:r>
      <w:r w:rsidRPr="000963BC">
        <w:rPr>
          <w:bCs/>
          <w:sz w:val="28"/>
          <w:szCs w:val="28"/>
          <w:lang w:val="ro-RO"/>
        </w:rPr>
        <w:t>înveninate ale lumii.</w:t>
      </w:r>
      <w:r w:rsidR="007D3AC2" w:rsidRPr="000963BC">
        <w:rPr>
          <w:bCs/>
          <w:sz w:val="28"/>
          <w:szCs w:val="28"/>
          <w:lang w:val="ro-RO"/>
        </w:rPr>
        <w:t xml:space="preserve"> </w:t>
      </w:r>
      <w:r w:rsidRPr="000963BC">
        <w:rPr>
          <w:bCs/>
          <w:sz w:val="28"/>
          <w:szCs w:val="28"/>
          <w:lang w:val="ro-RO"/>
        </w:rPr>
        <w:t xml:space="preserve">Revigorează cu puterea ta neputinţa firii noastre, învinge-ne răutatea cu puterea ta, iar prin </w:t>
      </w:r>
      <w:r w:rsidRPr="000963BC">
        <w:rPr>
          <w:bCs/>
          <w:sz w:val="28"/>
          <w:szCs w:val="28"/>
          <w:lang w:val="ro-RO"/>
        </w:rPr>
        <w:lastRenderedPageBreak/>
        <w:t>frumuseţea ta îndepărtează toată urâţenia inimilor noastre.</w:t>
      </w:r>
      <w:r w:rsidR="007D3AC2" w:rsidRPr="000963BC">
        <w:rPr>
          <w:bCs/>
          <w:sz w:val="28"/>
          <w:szCs w:val="28"/>
          <w:lang w:val="ro-RO"/>
        </w:rPr>
        <w:t xml:space="preserve"> </w:t>
      </w:r>
      <w:r w:rsidRPr="000963BC">
        <w:rPr>
          <w:bCs/>
          <w:sz w:val="28"/>
          <w:szCs w:val="28"/>
          <w:lang w:val="ro-RO"/>
        </w:rPr>
        <w:t>Înalţă-ne spre cele cereşti, aprinzând în noi dorul după cele veşnice.</w:t>
      </w:r>
      <w:r w:rsidR="007D3AC2" w:rsidRPr="000963BC">
        <w:rPr>
          <w:bCs/>
          <w:sz w:val="28"/>
          <w:szCs w:val="28"/>
          <w:lang w:val="ro-RO"/>
        </w:rPr>
        <w:t xml:space="preserve"> </w:t>
      </w:r>
      <w:r w:rsidRPr="000963BC">
        <w:rPr>
          <w:bCs/>
          <w:sz w:val="28"/>
          <w:szCs w:val="28"/>
          <w:lang w:val="ro-RO"/>
        </w:rPr>
        <w:t xml:space="preserve">Uneşte-ne cu Tatăl, cu Fiul şi cu Tine prin unitatea iubirii tale şi fă-ne să </w:t>
      </w:r>
      <w:r w:rsidR="006016F4">
        <w:rPr>
          <w:bCs/>
          <w:sz w:val="28"/>
          <w:szCs w:val="28"/>
          <w:lang w:val="ro-RO"/>
        </w:rPr>
        <w:t>rămânem statornici până la sfârșit</w:t>
      </w:r>
      <w:r w:rsidRPr="000963BC">
        <w:rPr>
          <w:bCs/>
          <w:sz w:val="28"/>
          <w:szCs w:val="28"/>
          <w:lang w:val="ro-RO"/>
        </w:rPr>
        <w:t>.</w:t>
      </w:r>
      <w:r w:rsidR="007D3AC2" w:rsidRPr="000963BC">
        <w:rPr>
          <w:bCs/>
          <w:sz w:val="28"/>
          <w:szCs w:val="28"/>
          <w:lang w:val="ro-RO"/>
        </w:rPr>
        <w:t xml:space="preserve"> </w:t>
      </w:r>
      <w:r w:rsidRPr="000963BC">
        <w:rPr>
          <w:bCs/>
          <w:sz w:val="28"/>
          <w:szCs w:val="28"/>
          <w:lang w:val="ro-RO"/>
        </w:rPr>
        <w:t>Călăuzeşte-ne pe calea cea dreaptă, Iubitorule de oameni, aşa încât sufletele noastre, însetate de Tine, Principiul şi Ţinta vieţii noastre, să nu fie nicicând separate de Tine.</w:t>
      </w:r>
    </w:p>
    <w:p w:rsidR="00E55B97" w:rsidRPr="000963BC" w:rsidRDefault="00E55B97" w:rsidP="00E55B97">
      <w:pPr>
        <w:jc w:val="both"/>
        <w:rPr>
          <w:bCs/>
          <w:sz w:val="28"/>
          <w:szCs w:val="28"/>
          <w:lang w:val="ro-RO"/>
        </w:rPr>
      </w:pPr>
    </w:p>
    <w:p w:rsidR="007D3AC2" w:rsidRPr="000963BC" w:rsidRDefault="007D3AC2" w:rsidP="007D3AC2">
      <w:pPr>
        <w:spacing w:line="287" w:lineRule="atLeast"/>
        <w:jc w:val="both"/>
        <w:rPr>
          <w:bCs/>
          <w:sz w:val="28"/>
          <w:szCs w:val="28"/>
          <w:lang w:val="ro-RO"/>
        </w:rPr>
      </w:pPr>
      <w:r w:rsidRPr="000963BC">
        <w:rPr>
          <w:b/>
          <w:bCs/>
          <w:sz w:val="28"/>
          <w:szCs w:val="28"/>
          <w:lang w:val="ro-RO"/>
        </w:rPr>
        <w:t xml:space="preserve">Citire din Faptele Apostolilor </w:t>
      </w:r>
      <w:r w:rsidRPr="000963BC">
        <w:rPr>
          <w:b/>
          <w:bCs/>
          <w:sz w:val="28"/>
          <w:szCs w:val="28"/>
          <w:lang w:val="ro-RO"/>
        </w:rPr>
        <w:fldChar w:fldCharType="begin"/>
      </w:r>
      <w:r w:rsidRPr="000963BC">
        <w:rPr>
          <w:sz w:val="28"/>
          <w:szCs w:val="28"/>
          <w:lang w:val="ro-RO"/>
        </w:rPr>
        <w:instrText>xe "Fapte:2,1-11"</w:instrText>
      </w:r>
      <w:r w:rsidRPr="000963BC">
        <w:rPr>
          <w:b/>
          <w:bCs/>
          <w:sz w:val="28"/>
          <w:szCs w:val="28"/>
          <w:lang w:val="ro-RO"/>
        </w:rPr>
        <w:fldChar w:fldCharType="end"/>
      </w:r>
      <w:r w:rsidRPr="000963BC">
        <w:rPr>
          <w:sz w:val="28"/>
          <w:szCs w:val="28"/>
          <w:lang w:val="ro-RO"/>
        </w:rPr>
        <w:t xml:space="preserve"> </w:t>
      </w:r>
      <w:r w:rsidR="00003EB5" w:rsidRPr="000963BC">
        <w:rPr>
          <w:b/>
          <w:bCs/>
          <w:sz w:val="28"/>
          <w:szCs w:val="28"/>
          <w:lang w:val="ro-RO"/>
        </w:rPr>
        <w:t>(</w:t>
      </w:r>
      <w:r w:rsidRPr="000963BC">
        <w:rPr>
          <w:b/>
          <w:bCs/>
          <w:sz w:val="28"/>
          <w:szCs w:val="28"/>
          <w:lang w:val="ro-RO"/>
        </w:rPr>
        <w:t>2,1</w:t>
      </w:r>
      <w:r w:rsidRPr="000963BC">
        <w:rPr>
          <w:b/>
          <w:bCs/>
          <w:sz w:val="28"/>
          <w:szCs w:val="28"/>
          <w:lang w:val="ro-RO"/>
        </w:rPr>
        <w:noBreakHyphen/>
        <w:t>11</w:t>
      </w:r>
      <w:r w:rsidR="00003EB5" w:rsidRPr="000963BC">
        <w:rPr>
          <w:b/>
          <w:bCs/>
          <w:sz w:val="28"/>
          <w:szCs w:val="28"/>
          <w:lang w:val="ro-RO"/>
        </w:rPr>
        <w:t>)</w:t>
      </w:r>
    </w:p>
    <w:p w:rsidR="007D3AC2" w:rsidRPr="000963BC" w:rsidRDefault="007D3AC2">
      <w:pPr>
        <w:rPr>
          <w:sz w:val="28"/>
          <w:szCs w:val="28"/>
          <w:lang w:val="ro-RO"/>
        </w:rPr>
      </w:pPr>
    </w:p>
    <w:p w:rsidR="00C74C89" w:rsidRPr="000963BC" w:rsidRDefault="007D3AC2" w:rsidP="007D3AC2">
      <w:pPr>
        <w:jc w:val="both"/>
        <w:rPr>
          <w:bCs/>
          <w:sz w:val="28"/>
          <w:szCs w:val="28"/>
          <w:lang w:val="ro-RO"/>
        </w:rPr>
      </w:pPr>
      <w:r w:rsidRPr="000963BC">
        <w:rPr>
          <w:bCs/>
          <w:sz w:val="28"/>
          <w:szCs w:val="28"/>
          <w:lang w:val="ro-RO"/>
        </w:rPr>
        <w:t>În ziua Rusaliilor, toţi ucenicii Domnului se aflau adunaţi în acelaşi loc. Deodată, din cer a venit un vuiet, ca şi cum s-ar fi pornit un vânt puternic şi a umplut toată casa în care se aflau. Şi a apărut un fel de foc, care se împărţea în limbi şi se lăsa asupra fiecăruia dintre ei. Toţi s-au umplut de Duhul Sfânt şi au început să vorbească în alte limbi, după cum Duhul le dădea să vorbească. La Ierusalim locuiau atunci iudei evlavioşi, veniţi din toate naţiunile de sub cer. Când s-a produs acel vuiet, s-a adunat o mare mulţime şi erau uluiţi, pentru că fiecare îi auzea vorbind în limba lui.  În uimirea lor se întrebau nedumeriţi: "Iată, aceşti oameni care vorbesc nu sunt oare toţi galileeni? Atunci cum se face că fiecare dintre noi îi aude vorbind în limba maternă? Parţi, mezi, elamiţi şi locuitori din Mesopotamia, Iudeea şi Capadocia, de pe ţărmul Mării Negre, din Asia, din Frigia, din Pamfilia, din Egipt şi din Libia, care e aproape de Cirene, cretani şi arabi, romani în trecere, iudei din naştere şi iudei convertiţi, îi auzim pe ei vorbind în limbile noastre despre faptele minunate ale lui Dumnezeu"</w:t>
      </w:r>
    </w:p>
    <w:p w:rsidR="007D3AC2" w:rsidRPr="000963BC" w:rsidRDefault="007D3AC2" w:rsidP="007D3AC2">
      <w:pPr>
        <w:jc w:val="both"/>
        <w:rPr>
          <w:bCs/>
          <w:sz w:val="28"/>
          <w:szCs w:val="28"/>
          <w:lang w:val="ro-RO"/>
        </w:rPr>
      </w:pPr>
    </w:p>
    <w:p w:rsidR="00B067E2" w:rsidRPr="000963BC" w:rsidRDefault="007D3AC2" w:rsidP="007D3AC2">
      <w:pPr>
        <w:jc w:val="both"/>
        <w:rPr>
          <w:bCs/>
          <w:iCs/>
          <w:sz w:val="28"/>
          <w:szCs w:val="28"/>
          <w:lang w:val="ro-RO"/>
        </w:rPr>
      </w:pPr>
      <w:r w:rsidRPr="000963BC">
        <w:rPr>
          <w:b/>
          <w:bCs/>
          <w:iCs/>
          <w:sz w:val="28"/>
          <w:szCs w:val="28"/>
          <w:lang w:val="ro-RO"/>
        </w:rPr>
        <w:t>G:</w:t>
      </w:r>
      <w:r w:rsidRPr="000963BC">
        <w:rPr>
          <w:bCs/>
          <w:iCs/>
          <w:sz w:val="28"/>
          <w:szCs w:val="28"/>
          <w:lang w:val="ro-RO"/>
        </w:rPr>
        <w:t xml:space="preserve"> Să medităm acum în tăcere cât de important este acest eveniment al trimiterii Duhului Sfânt pentru lume, pentru Biserică, dar mai ales pentru viaţa fiecăruia dintre noi.</w:t>
      </w:r>
      <w:r w:rsidR="00B067E2" w:rsidRPr="000963BC">
        <w:rPr>
          <w:bCs/>
          <w:iCs/>
          <w:sz w:val="28"/>
          <w:szCs w:val="28"/>
          <w:lang w:val="ro-RO"/>
        </w:rPr>
        <w:t xml:space="preserve">                 </w:t>
      </w:r>
    </w:p>
    <w:p w:rsidR="00CA6D23" w:rsidRPr="000963BC" w:rsidRDefault="00CA6D23" w:rsidP="007D3AC2">
      <w:pPr>
        <w:jc w:val="both"/>
        <w:rPr>
          <w:b/>
          <w:bCs/>
          <w:iCs/>
          <w:sz w:val="28"/>
          <w:szCs w:val="28"/>
          <w:lang w:val="ro-RO"/>
        </w:rPr>
      </w:pPr>
    </w:p>
    <w:p w:rsidR="007D3AC2" w:rsidRPr="000963BC" w:rsidRDefault="007D3AC2" w:rsidP="007D3AC2">
      <w:pPr>
        <w:jc w:val="both"/>
        <w:rPr>
          <w:bCs/>
          <w:iCs/>
          <w:sz w:val="28"/>
          <w:szCs w:val="28"/>
          <w:lang w:val="ro-RO"/>
        </w:rPr>
      </w:pPr>
      <w:r w:rsidRPr="000963BC">
        <w:rPr>
          <w:b/>
          <w:bCs/>
          <w:iCs/>
          <w:sz w:val="28"/>
          <w:szCs w:val="28"/>
          <w:lang w:val="ro-RO"/>
        </w:rPr>
        <w:t>Tăcere - fundal</w:t>
      </w:r>
    </w:p>
    <w:p w:rsidR="00CA6D23" w:rsidRPr="000963BC" w:rsidRDefault="00CA6D23" w:rsidP="007D3AC2">
      <w:pPr>
        <w:pStyle w:val="BodyText"/>
        <w:rPr>
          <w:b/>
          <w:sz w:val="28"/>
          <w:szCs w:val="28"/>
        </w:rPr>
      </w:pPr>
    </w:p>
    <w:p w:rsidR="007D3AC2" w:rsidRPr="006016F4" w:rsidRDefault="007D3AC2" w:rsidP="006016F4">
      <w:pPr>
        <w:pStyle w:val="BodyText"/>
        <w:rPr>
          <w:sz w:val="28"/>
          <w:szCs w:val="28"/>
        </w:rPr>
      </w:pPr>
      <w:r w:rsidRPr="000963BC">
        <w:rPr>
          <w:b/>
          <w:sz w:val="28"/>
          <w:szCs w:val="28"/>
        </w:rPr>
        <w:t>G:</w:t>
      </w:r>
      <w:r w:rsidRPr="000963BC">
        <w:rPr>
          <w:sz w:val="28"/>
          <w:szCs w:val="28"/>
        </w:rPr>
        <w:t xml:space="preserve"> Vino… repetăm mer</w:t>
      </w:r>
      <w:r w:rsidR="006016F4">
        <w:rPr>
          <w:sz w:val="28"/>
          <w:szCs w:val="28"/>
        </w:rPr>
        <w:t>eu aceeaşi invocaţie…vino! Ș</w:t>
      </w:r>
      <w:r w:rsidRPr="000963BC">
        <w:rPr>
          <w:sz w:val="28"/>
          <w:szCs w:val="28"/>
        </w:rPr>
        <w:t>tim că Duhul este pretutindeni şi le împlineşte pe toate, şi totuşi noi trebuie să-l implorăm: vino! Dacă trebuie să-L chemăm astfel pe cel care de fapt ne cheamă pe noi, este pentru că, în mod evident, El, care le umple pe toate, nu ne umple încă şi pe noi. După ce creează lumea</w:t>
      </w:r>
      <w:r w:rsidR="00003EB5" w:rsidRPr="000963BC">
        <w:rPr>
          <w:sz w:val="28"/>
          <w:szCs w:val="28"/>
        </w:rPr>
        <w:t>,</w:t>
      </w:r>
      <w:r w:rsidRPr="000963BC">
        <w:rPr>
          <w:sz w:val="28"/>
          <w:szCs w:val="28"/>
        </w:rPr>
        <w:t xml:space="preserve"> Dumnezeu se dă, într-un fel, la o parte pentru a ne da consistenţa proprie nouă, creaturilor sale. În acest spaţiu, făcut de Dumnezeu se înscrie libertatea no</w:t>
      </w:r>
      <w:r w:rsidR="00003EB5" w:rsidRPr="000963BC">
        <w:rPr>
          <w:sz w:val="28"/>
          <w:szCs w:val="28"/>
        </w:rPr>
        <w:t>a</w:t>
      </w:r>
      <w:r w:rsidRPr="000963BC">
        <w:rPr>
          <w:sz w:val="28"/>
          <w:szCs w:val="28"/>
        </w:rPr>
        <w:t>stră, libertate</w:t>
      </w:r>
      <w:r w:rsidR="00003EB5" w:rsidRPr="000963BC">
        <w:rPr>
          <w:sz w:val="28"/>
          <w:szCs w:val="28"/>
        </w:rPr>
        <w:t>a</w:t>
      </w:r>
      <w:r w:rsidRPr="000963BC">
        <w:rPr>
          <w:sz w:val="28"/>
          <w:szCs w:val="28"/>
        </w:rPr>
        <w:t xml:space="preserve"> de a-L accepta sau de a-L refuza. Duhul care ne poartă în El, care ne dă viaţă şi ne înconjoară, ca o atmosferă gata să ne pătrundă sufl</w:t>
      </w:r>
      <w:r w:rsidR="006016F4">
        <w:rPr>
          <w:sz w:val="28"/>
          <w:szCs w:val="28"/>
        </w:rPr>
        <w:t>etul până în cel  mai mic colț</w:t>
      </w:r>
      <w:r w:rsidRPr="000963BC">
        <w:rPr>
          <w:sz w:val="28"/>
          <w:szCs w:val="28"/>
        </w:rPr>
        <w:t xml:space="preserve">, nu poate face asta fără încuviinţarea noastră, fără chemarea noastră. </w:t>
      </w:r>
      <w:r w:rsidR="006016F4">
        <w:rPr>
          <w:sz w:val="28"/>
          <w:szCs w:val="28"/>
        </w:rPr>
        <w:t>De aceea t</w:t>
      </w:r>
      <w:r w:rsidRPr="000963BC">
        <w:rPr>
          <w:sz w:val="28"/>
          <w:szCs w:val="28"/>
        </w:rPr>
        <w:t>rebuie să ne rugăm: „vino”!</w:t>
      </w:r>
    </w:p>
    <w:p w:rsidR="007D3AC2" w:rsidRPr="000963BC" w:rsidRDefault="00F65232" w:rsidP="007D3AC2">
      <w:pPr>
        <w:jc w:val="both"/>
        <w:rPr>
          <w:bCs/>
          <w:iCs/>
          <w:sz w:val="28"/>
          <w:szCs w:val="28"/>
          <w:lang w:val="ro-RO"/>
        </w:rPr>
      </w:pPr>
      <w:r>
        <w:rPr>
          <w:bCs/>
          <w:iCs/>
          <w:noProof/>
          <w:sz w:val="28"/>
          <w:szCs w:val="28"/>
          <w:lang w:val="en-US"/>
        </w:rPr>
        <w:lastRenderedPageBreak/>
        <w:drawing>
          <wp:anchor distT="0" distB="0" distL="114300" distR="114300" simplePos="0" relativeHeight="251660288" behindDoc="1" locked="0" layoutInCell="1" allowOverlap="1" wp14:anchorId="5F1BECC0" wp14:editId="4D566A80">
            <wp:simplePos x="0" y="0"/>
            <wp:positionH relativeFrom="column">
              <wp:posOffset>3448685</wp:posOffset>
            </wp:positionH>
            <wp:positionV relativeFrom="paragraph">
              <wp:posOffset>-163195</wp:posOffset>
            </wp:positionV>
            <wp:extent cx="2752090" cy="1964055"/>
            <wp:effectExtent l="0" t="0" r="0" b="0"/>
            <wp:wrapTight wrapText="bothSides">
              <wp:wrapPolygon edited="0">
                <wp:start x="598" y="0"/>
                <wp:lineTo x="0" y="419"/>
                <wp:lineTo x="0" y="21160"/>
                <wp:lineTo x="598" y="21370"/>
                <wp:lineTo x="20783" y="21370"/>
                <wp:lineTo x="21381" y="21160"/>
                <wp:lineTo x="21381" y="419"/>
                <wp:lineTo x="20783" y="0"/>
                <wp:lineTo x="598" y="0"/>
              </wp:wrapPolygon>
            </wp:wrapTight>
            <wp:docPr id="4" name="Picture 4" descr="C:\Users\Sf Iosif\Desktop\colomba_di_pasqua_da_colorare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f Iosif\Desktop\colomba_di_pasqua_da_colorare_1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52090" cy="196405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CA6D23" w:rsidRPr="000963BC">
        <w:rPr>
          <w:b/>
          <w:bCs/>
          <w:iCs/>
          <w:sz w:val="28"/>
          <w:szCs w:val="28"/>
          <w:lang w:val="ro-RO"/>
        </w:rPr>
        <w:t>S.</w:t>
      </w:r>
      <w:r w:rsidR="00CA6D23" w:rsidRPr="000963BC">
        <w:rPr>
          <w:bCs/>
          <w:iCs/>
          <w:sz w:val="28"/>
          <w:szCs w:val="28"/>
          <w:lang w:val="ro-RO"/>
        </w:rPr>
        <w:t xml:space="preserve"> </w:t>
      </w:r>
      <w:r w:rsidR="007D3AC2" w:rsidRPr="000963BC">
        <w:rPr>
          <w:bCs/>
          <w:iCs/>
          <w:sz w:val="28"/>
          <w:szCs w:val="28"/>
          <w:lang w:val="ro-RO"/>
        </w:rPr>
        <w:t>Vino, Lumină adevărată</w:t>
      </w:r>
      <w:r w:rsidR="006016F4">
        <w:rPr>
          <w:bCs/>
          <w:iCs/>
          <w:sz w:val="28"/>
          <w:szCs w:val="28"/>
          <w:lang w:val="ro-RO"/>
        </w:rPr>
        <w:t>,</w:t>
      </w:r>
    </w:p>
    <w:p w:rsidR="007D3AC2" w:rsidRPr="000963BC" w:rsidRDefault="007D3AC2" w:rsidP="007D3AC2">
      <w:pPr>
        <w:jc w:val="both"/>
        <w:rPr>
          <w:bCs/>
          <w:iCs/>
          <w:sz w:val="28"/>
          <w:szCs w:val="28"/>
          <w:lang w:val="ro-RO"/>
        </w:rPr>
      </w:pPr>
      <w:r w:rsidRPr="000963BC">
        <w:rPr>
          <w:bCs/>
          <w:iCs/>
          <w:sz w:val="28"/>
          <w:szCs w:val="28"/>
          <w:lang w:val="ro-RO"/>
        </w:rPr>
        <w:t>Vino, Viaţă veşnică,</w:t>
      </w:r>
    </w:p>
    <w:p w:rsidR="007D3AC2" w:rsidRPr="000963BC" w:rsidRDefault="007D3AC2" w:rsidP="007D3AC2">
      <w:pPr>
        <w:jc w:val="both"/>
        <w:rPr>
          <w:bCs/>
          <w:iCs/>
          <w:sz w:val="28"/>
          <w:szCs w:val="28"/>
          <w:lang w:val="ro-RO"/>
        </w:rPr>
      </w:pPr>
      <w:r w:rsidRPr="000963BC">
        <w:rPr>
          <w:bCs/>
          <w:iCs/>
          <w:sz w:val="28"/>
          <w:szCs w:val="28"/>
          <w:lang w:val="ro-RO"/>
        </w:rPr>
        <w:t xml:space="preserve">Vino, Taină ascunsă. </w:t>
      </w:r>
      <w:r w:rsidRPr="000963BC">
        <w:rPr>
          <w:b/>
          <w:bCs/>
          <w:iCs/>
          <w:sz w:val="28"/>
          <w:szCs w:val="28"/>
          <w:lang w:val="ro-RO"/>
        </w:rPr>
        <w:t>Ref.</w:t>
      </w:r>
      <w:r w:rsidRPr="000963BC">
        <w:rPr>
          <w:bCs/>
          <w:iCs/>
          <w:sz w:val="28"/>
          <w:szCs w:val="28"/>
          <w:lang w:val="ro-RO"/>
        </w:rPr>
        <w:t xml:space="preserve"> </w:t>
      </w:r>
    </w:p>
    <w:p w:rsidR="007D3AC2" w:rsidRPr="000963BC" w:rsidRDefault="007D3AC2" w:rsidP="007D3AC2">
      <w:pPr>
        <w:jc w:val="both"/>
        <w:rPr>
          <w:bCs/>
          <w:iCs/>
          <w:sz w:val="28"/>
          <w:szCs w:val="28"/>
          <w:lang w:val="ro-RO"/>
        </w:rPr>
      </w:pPr>
    </w:p>
    <w:p w:rsidR="007D3AC2" w:rsidRPr="000963BC" w:rsidRDefault="00CA6D23" w:rsidP="007D3AC2">
      <w:pPr>
        <w:jc w:val="both"/>
        <w:rPr>
          <w:bCs/>
          <w:iCs/>
          <w:sz w:val="28"/>
          <w:szCs w:val="28"/>
          <w:lang w:val="ro-RO"/>
        </w:rPr>
      </w:pPr>
      <w:r w:rsidRPr="000963BC">
        <w:rPr>
          <w:b/>
          <w:bCs/>
          <w:iCs/>
          <w:sz w:val="28"/>
          <w:szCs w:val="28"/>
          <w:lang w:val="ro-RO"/>
        </w:rPr>
        <w:t>S.</w:t>
      </w:r>
      <w:r w:rsidRPr="000963BC">
        <w:rPr>
          <w:bCs/>
          <w:iCs/>
          <w:sz w:val="28"/>
          <w:szCs w:val="28"/>
          <w:lang w:val="ro-RO"/>
        </w:rPr>
        <w:t xml:space="preserve"> </w:t>
      </w:r>
      <w:r w:rsidR="007D3AC2" w:rsidRPr="000963BC">
        <w:rPr>
          <w:bCs/>
          <w:iCs/>
          <w:sz w:val="28"/>
          <w:szCs w:val="28"/>
          <w:lang w:val="ro-RO"/>
        </w:rPr>
        <w:t>Vino, Tezaur fără nume</w:t>
      </w:r>
      <w:r w:rsidR="006016F4">
        <w:rPr>
          <w:bCs/>
          <w:iCs/>
          <w:sz w:val="28"/>
          <w:szCs w:val="28"/>
          <w:lang w:val="ro-RO"/>
        </w:rPr>
        <w:t>,</w:t>
      </w:r>
    </w:p>
    <w:p w:rsidR="007D3AC2" w:rsidRPr="000963BC" w:rsidRDefault="007D3AC2" w:rsidP="007D3AC2">
      <w:pPr>
        <w:jc w:val="both"/>
        <w:rPr>
          <w:bCs/>
          <w:iCs/>
          <w:sz w:val="28"/>
          <w:szCs w:val="28"/>
          <w:lang w:val="ro-RO"/>
        </w:rPr>
      </w:pPr>
      <w:r w:rsidRPr="000963BC">
        <w:rPr>
          <w:bCs/>
          <w:iCs/>
          <w:sz w:val="28"/>
          <w:szCs w:val="28"/>
          <w:lang w:val="ro-RO"/>
        </w:rPr>
        <w:t>Vino, realitate negrăită</w:t>
      </w:r>
      <w:r w:rsidR="006016F4">
        <w:rPr>
          <w:bCs/>
          <w:iCs/>
          <w:sz w:val="28"/>
          <w:szCs w:val="28"/>
          <w:lang w:val="ro-RO"/>
        </w:rPr>
        <w:t>,</w:t>
      </w:r>
    </w:p>
    <w:p w:rsidR="007D3AC2" w:rsidRPr="000963BC" w:rsidRDefault="007D3AC2" w:rsidP="007D3AC2">
      <w:pPr>
        <w:jc w:val="both"/>
        <w:rPr>
          <w:bCs/>
          <w:iCs/>
          <w:sz w:val="28"/>
          <w:szCs w:val="28"/>
          <w:lang w:val="ro-RO"/>
        </w:rPr>
      </w:pPr>
      <w:r w:rsidRPr="000963BC">
        <w:rPr>
          <w:bCs/>
          <w:iCs/>
          <w:sz w:val="28"/>
          <w:szCs w:val="28"/>
          <w:lang w:val="ro-RO"/>
        </w:rPr>
        <w:t>Vino, Persoană cu neputinţă de cunoscut.</w:t>
      </w:r>
      <w:r w:rsidR="00003EB5" w:rsidRPr="000963BC">
        <w:rPr>
          <w:b/>
          <w:bCs/>
          <w:iCs/>
          <w:sz w:val="28"/>
          <w:szCs w:val="28"/>
          <w:lang w:val="ro-RO"/>
        </w:rPr>
        <w:t xml:space="preserve"> Ref.</w:t>
      </w:r>
    </w:p>
    <w:p w:rsidR="007D3AC2" w:rsidRPr="000963BC" w:rsidRDefault="007D3AC2" w:rsidP="007D3AC2">
      <w:pPr>
        <w:jc w:val="both"/>
        <w:rPr>
          <w:bCs/>
          <w:iCs/>
          <w:sz w:val="28"/>
          <w:szCs w:val="28"/>
          <w:lang w:val="ro-RO"/>
        </w:rPr>
      </w:pPr>
    </w:p>
    <w:p w:rsidR="007D3AC2" w:rsidRPr="000963BC" w:rsidRDefault="00CA6D23" w:rsidP="007D3AC2">
      <w:pPr>
        <w:jc w:val="both"/>
        <w:rPr>
          <w:bCs/>
          <w:iCs/>
          <w:sz w:val="28"/>
          <w:szCs w:val="28"/>
          <w:lang w:val="ro-RO"/>
        </w:rPr>
      </w:pPr>
      <w:r w:rsidRPr="000963BC">
        <w:rPr>
          <w:b/>
          <w:bCs/>
          <w:iCs/>
          <w:sz w:val="28"/>
          <w:szCs w:val="28"/>
          <w:lang w:val="ro-RO"/>
        </w:rPr>
        <w:t>S.</w:t>
      </w:r>
      <w:r w:rsidRPr="000963BC">
        <w:rPr>
          <w:bCs/>
          <w:iCs/>
          <w:sz w:val="28"/>
          <w:szCs w:val="28"/>
          <w:lang w:val="ro-RO"/>
        </w:rPr>
        <w:t xml:space="preserve"> </w:t>
      </w:r>
      <w:r w:rsidR="007D3AC2" w:rsidRPr="000963BC">
        <w:rPr>
          <w:bCs/>
          <w:iCs/>
          <w:sz w:val="28"/>
          <w:szCs w:val="28"/>
          <w:lang w:val="ro-RO"/>
        </w:rPr>
        <w:t>Vino, bucurie fără sfârşit,</w:t>
      </w:r>
    </w:p>
    <w:p w:rsidR="007D3AC2" w:rsidRPr="000963BC" w:rsidRDefault="007D3AC2" w:rsidP="007D3AC2">
      <w:pPr>
        <w:jc w:val="both"/>
        <w:rPr>
          <w:bCs/>
          <w:iCs/>
          <w:sz w:val="28"/>
          <w:szCs w:val="28"/>
          <w:lang w:val="ro-RO"/>
        </w:rPr>
      </w:pPr>
      <w:r w:rsidRPr="000963BC">
        <w:rPr>
          <w:bCs/>
          <w:iCs/>
          <w:sz w:val="28"/>
          <w:szCs w:val="28"/>
          <w:lang w:val="ro-RO"/>
        </w:rPr>
        <w:t>Vino, lumină neînserată</w:t>
      </w:r>
      <w:r w:rsidR="006016F4">
        <w:rPr>
          <w:bCs/>
          <w:iCs/>
          <w:sz w:val="28"/>
          <w:szCs w:val="28"/>
          <w:lang w:val="ro-RO"/>
        </w:rPr>
        <w:t>,</w:t>
      </w:r>
    </w:p>
    <w:p w:rsidR="007D3AC2" w:rsidRPr="000963BC" w:rsidRDefault="007D3AC2" w:rsidP="007D3AC2">
      <w:pPr>
        <w:jc w:val="both"/>
        <w:rPr>
          <w:bCs/>
          <w:iCs/>
          <w:sz w:val="28"/>
          <w:szCs w:val="28"/>
          <w:lang w:val="ro-RO"/>
        </w:rPr>
      </w:pPr>
      <w:r w:rsidRPr="000963BC">
        <w:rPr>
          <w:bCs/>
          <w:iCs/>
          <w:sz w:val="28"/>
          <w:szCs w:val="28"/>
          <w:lang w:val="ro-RO"/>
        </w:rPr>
        <w:t>Vino, nădejde care doreşti să-i mântuieşti pe toţi.</w:t>
      </w:r>
      <w:r w:rsidR="00003EB5" w:rsidRPr="000963BC">
        <w:rPr>
          <w:b/>
          <w:bCs/>
          <w:iCs/>
          <w:sz w:val="28"/>
          <w:szCs w:val="28"/>
          <w:lang w:val="ro-RO"/>
        </w:rPr>
        <w:t xml:space="preserve"> Ref.</w:t>
      </w:r>
      <w:bookmarkStart w:id="0" w:name="_GoBack"/>
      <w:bookmarkEnd w:id="0"/>
    </w:p>
    <w:p w:rsidR="007D3AC2" w:rsidRPr="000963BC" w:rsidRDefault="007D3AC2" w:rsidP="007D3AC2">
      <w:pPr>
        <w:jc w:val="both"/>
        <w:rPr>
          <w:bCs/>
          <w:iCs/>
          <w:sz w:val="28"/>
          <w:szCs w:val="28"/>
          <w:lang w:val="ro-RO"/>
        </w:rPr>
      </w:pPr>
    </w:p>
    <w:p w:rsidR="007D3AC2" w:rsidRPr="000963BC" w:rsidRDefault="00CA6D23" w:rsidP="007D3AC2">
      <w:pPr>
        <w:jc w:val="both"/>
        <w:rPr>
          <w:bCs/>
          <w:iCs/>
          <w:sz w:val="28"/>
          <w:szCs w:val="28"/>
          <w:lang w:val="ro-RO"/>
        </w:rPr>
      </w:pPr>
      <w:r w:rsidRPr="000963BC">
        <w:rPr>
          <w:b/>
          <w:bCs/>
          <w:iCs/>
          <w:sz w:val="28"/>
          <w:szCs w:val="28"/>
          <w:lang w:val="ro-RO"/>
        </w:rPr>
        <w:t>S.</w:t>
      </w:r>
      <w:r w:rsidRPr="000963BC">
        <w:rPr>
          <w:bCs/>
          <w:iCs/>
          <w:sz w:val="28"/>
          <w:szCs w:val="28"/>
          <w:lang w:val="ro-RO"/>
        </w:rPr>
        <w:t xml:space="preserve"> </w:t>
      </w:r>
      <w:r w:rsidR="007D3AC2" w:rsidRPr="000963BC">
        <w:rPr>
          <w:bCs/>
          <w:iCs/>
          <w:sz w:val="28"/>
          <w:szCs w:val="28"/>
          <w:lang w:val="ro-RO"/>
        </w:rPr>
        <w:t>Vino, trezire a celor adormiţi</w:t>
      </w:r>
      <w:r w:rsidR="006016F4">
        <w:rPr>
          <w:bCs/>
          <w:iCs/>
          <w:sz w:val="28"/>
          <w:szCs w:val="28"/>
          <w:lang w:val="ro-RO"/>
        </w:rPr>
        <w:t>,</w:t>
      </w:r>
    </w:p>
    <w:p w:rsidR="007D3AC2" w:rsidRPr="000963BC" w:rsidRDefault="007D3AC2" w:rsidP="007D3AC2">
      <w:pPr>
        <w:jc w:val="both"/>
        <w:rPr>
          <w:bCs/>
          <w:iCs/>
          <w:sz w:val="28"/>
          <w:szCs w:val="28"/>
          <w:lang w:val="ro-RO"/>
        </w:rPr>
      </w:pPr>
      <w:r w:rsidRPr="000963BC">
        <w:rPr>
          <w:bCs/>
          <w:iCs/>
          <w:sz w:val="28"/>
          <w:szCs w:val="28"/>
          <w:lang w:val="ro-RO"/>
        </w:rPr>
        <w:t>Vino, înviere a morţilor,</w:t>
      </w:r>
    </w:p>
    <w:p w:rsidR="007D3AC2" w:rsidRPr="000963BC" w:rsidRDefault="007D3AC2" w:rsidP="007D3AC2">
      <w:pPr>
        <w:jc w:val="both"/>
        <w:rPr>
          <w:bCs/>
          <w:iCs/>
          <w:sz w:val="28"/>
          <w:szCs w:val="28"/>
          <w:lang w:val="ro-RO"/>
        </w:rPr>
      </w:pPr>
      <w:r w:rsidRPr="000963BC">
        <w:rPr>
          <w:bCs/>
          <w:iCs/>
          <w:sz w:val="28"/>
          <w:szCs w:val="28"/>
          <w:lang w:val="ro-RO"/>
        </w:rPr>
        <w:t>Vino, Put</w:t>
      </w:r>
      <w:r w:rsidR="00F65232">
        <w:rPr>
          <w:bCs/>
          <w:iCs/>
          <w:sz w:val="28"/>
          <w:szCs w:val="28"/>
          <w:lang w:val="ro-RO"/>
        </w:rPr>
        <w:t xml:space="preserve">ernice, care împlineşti, transformi </w:t>
      </w:r>
      <w:r w:rsidRPr="000963BC">
        <w:rPr>
          <w:bCs/>
          <w:iCs/>
          <w:sz w:val="28"/>
          <w:szCs w:val="28"/>
          <w:lang w:val="ro-RO"/>
        </w:rPr>
        <w:t>şi schimbi totul cu puterea ta.</w:t>
      </w:r>
      <w:r w:rsidR="00003EB5" w:rsidRPr="000963BC">
        <w:rPr>
          <w:b/>
          <w:bCs/>
          <w:iCs/>
          <w:sz w:val="28"/>
          <w:szCs w:val="28"/>
          <w:lang w:val="ro-RO"/>
        </w:rPr>
        <w:t xml:space="preserve"> Ref.</w:t>
      </w:r>
    </w:p>
    <w:p w:rsidR="007D3AC2" w:rsidRPr="000963BC" w:rsidRDefault="007D3AC2" w:rsidP="007D3AC2">
      <w:pPr>
        <w:jc w:val="both"/>
        <w:rPr>
          <w:bCs/>
          <w:iCs/>
          <w:sz w:val="28"/>
          <w:szCs w:val="28"/>
          <w:lang w:val="ro-RO"/>
        </w:rPr>
      </w:pPr>
    </w:p>
    <w:p w:rsidR="007D3AC2" w:rsidRPr="000963BC" w:rsidRDefault="00CA6D23" w:rsidP="007D3AC2">
      <w:pPr>
        <w:jc w:val="both"/>
        <w:rPr>
          <w:bCs/>
          <w:iCs/>
          <w:sz w:val="28"/>
          <w:szCs w:val="28"/>
          <w:lang w:val="ro-RO"/>
        </w:rPr>
      </w:pPr>
      <w:r w:rsidRPr="000963BC">
        <w:rPr>
          <w:b/>
          <w:bCs/>
          <w:iCs/>
          <w:sz w:val="28"/>
          <w:szCs w:val="28"/>
          <w:lang w:val="ro-RO"/>
        </w:rPr>
        <w:t>S.</w:t>
      </w:r>
      <w:r w:rsidRPr="000963BC">
        <w:rPr>
          <w:bCs/>
          <w:iCs/>
          <w:sz w:val="28"/>
          <w:szCs w:val="28"/>
          <w:lang w:val="ro-RO"/>
        </w:rPr>
        <w:t xml:space="preserve"> </w:t>
      </w:r>
      <w:r w:rsidR="007D3AC2" w:rsidRPr="000963BC">
        <w:rPr>
          <w:bCs/>
          <w:iCs/>
          <w:sz w:val="28"/>
          <w:szCs w:val="28"/>
          <w:lang w:val="ro-RO"/>
        </w:rPr>
        <w:t>Vino, tu, care eşti mai presus de ceruri,</w:t>
      </w:r>
    </w:p>
    <w:p w:rsidR="007D3AC2" w:rsidRPr="000963BC" w:rsidRDefault="007D3AC2" w:rsidP="007D3AC2">
      <w:pPr>
        <w:jc w:val="both"/>
        <w:rPr>
          <w:bCs/>
          <w:iCs/>
          <w:sz w:val="28"/>
          <w:szCs w:val="28"/>
          <w:lang w:val="ro-RO"/>
        </w:rPr>
      </w:pPr>
      <w:r w:rsidRPr="000963BC">
        <w:rPr>
          <w:bCs/>
          <w:iCs/>
          <w:sz w:val="28"/>
          <w:szCs w:val="28"/>
          <w:lang w:val="ro-RO"/>
        </w:rPr>
        <w:t>Vino, Nume preaiubit, pretutindeni invocat,</w:t>
      </w:r>
    </w:p>
    <w:p w:rsidR="007D3AC2" w:rsidRPr="000963BC" w:rsidRDefault="007D3AC2" w:rsidP="007D3AC2">
      <w:pPr>
        <w:jc w:val="both"/>
        <w:rPr>
          <w:bCs/>
          <w:iCs/>
          <w:sz w:val="28"/>
          <w:szCs w:val="28"/>
          <w:lang w:val="ro-RO"/>
        </w:rPr>
      </w:pPr>
      <w:r w:rsidRPr="000963BC">
        <w:rPr>
          <w:bCs/>
          <w:iCs/>
          <w:sz w:val="28"/>
          <w:szCs w:val="28"/>
          <w:lang w:val="ro-RO"/>
        </w:rPr>
        <w:t>Vino, tu, a cărui fiinţă ne este inaccesibilă.</w:t>
      </w:r>
      <w:r w:rsidR="00003EB5" w:rsidRPr="000963BC">
        <w:rPr>
          <w:b/>
          <w:bCs/>
          <w:iCs/>
          <w:sz w:val="28"/>
          <w:szCs w:val="28"/>
          <w:lang w:val="ro-RO"/>
        </w:rPr>
        <w:t xml:space="preserve"> Ref.</w:t>
      </w:r>
    </w:p>
    <w:p w:rsidR="007D3AC2" w:rsidRPr="000963BC" w:rsidRDefault="007D3AC2" w:rsidP="007D3AC2">
      <w:pPr>
        <w:jc w:val="both"/>
        <w:rPr>
          <w:bCs/>
          <w:iCs/>
          <w:sz w:val="28"/>
          <w:szCs w:val="28"/>
          <w:lang w:val="ro-RO"/>
        </w:rPr>
      </w:pPr>
    </w:p>
    <w:p w:rsidR="007D3AC2" w:rsidRPr="000963BC" w:rsidRDefault="00CA6D23" w:rsidP="007D3AC2">
      <w:pPr>
        <w:jc w:val="both"/>
        <w:rPr>
          <w:bCs/>
          <w:iCs/>
          <w:sz w:val="28"/>
          <w:szCs w:val="28"/>
          <w:lang w:val="ro-RO"/>
        </w:rPr>
      </w:pPr>
      <w:r w:rsidRPr="000963BC">
        <w:rPr>
          <w:b/>
          <w:bCs/>
          <w:iCs/>
          <w:sz w:val="28"/>
          <w:szCs w:val="28"/>
          <w:lang w:val="ro-RO"/>
        </w:rPr>
        <w:t>S.</w:t>
      </w:r>
      <w:r w:rsidRPr="000963BC">
        <w:rPr>
          <w:bCs/>
          <w:iCs/>
          <w:sz w:val="28"/>
          <w:szCs w:val="28"/>
          <w:lang w:val="ro-RO"/>
        </w:rPr>
        <w:t xml:space="preserve"> </w:t>
      </w:r>
      <w:r w:rsidR="007D3AC2" w:rsidRPr="000963BC">
        <w:rPr>
          <w:bCs/>
          <w:iCs/>
          <w:sz w:val="28"/>
          <w:szCs w:val="28"/>
          <w:lang w:val="ro-RO"/>
        </w:rPr>
        <w:t>Vino, bucurie veşnică,</w:t>
      </w:r>
    </w:p>
    <w:p w:rsidR="007D3AC2" w:rsidRPr="000963BC" w:rsidRDefault="007D3AC2" w:rsidP="007D3AC2">
      <w:pPr>
        <w:jc w:val="both"/>
        <w:rPr>
          <w:bCs/>
          <w:iCs/>
          <w:sz w:val="28"/>
          <w:szCs w:val="28"/>
          <w:lang w:val="ro-RO"/>
        </w:rPr>
      </w:pPr>
      <w:r w:rsidRPr="000963BC">
        <w:rPr>
          <w:bCs/>
          <w:iCs/>
          <w:sz w:val="28"/>
          <w:szCs w:val="28"/>
          <w:lang w:val="ro-RO"/>
        </w:rPr>
        <w:t>Vino, coroană neveştejită,</w:t>
      </w:r>
    </w:p>
    <w:p w:rsidR="007D3AC2" w:rsidRPr="000963BC" w:rsidRDefault="007D3AC2" w:rsidP="007D3AC2">
      <w:pPr>
        <w:jc w:val="both"/>
        <w:rPr>
          <w:bCs/>
          <w:iCs/>
          <w:sz w:val="28"/>
          <w:szCs w:val="28"/>
          <w:lang w:val="ro-RO"/>
        </w:rPr>
      </w:pPr>
      <w:r w:rsidRPr="000963BC">
        <w:rPr>
          <w:bCs/>
          <w:iCs/>
          <w:sz w:val="28"/>
          <w:szCs w:val="28"/>
          <w:lang w:val="ro-RO"/>
        </w:rPr>
        <w:t>Vino, purpura marelui Împărat, Dumnezeul nostru.</w:t>
      </w:r>
      <w:r w:rsidR="00003EB5" w:rsidRPr="000963BC">
        <w:rPr>
          <w:b/>
          <w:bCs/>
          <w:iCs/>
          <w:sz w:val="28"/>
          <w:szCs w:val="28"/>
          <w:lang w:val="ro-RO"/>
        </w:rPr>
        <w:t xml:space="preserve"> Ref.</w:t>
      </w:r>
    </w:p>
    <w:p w:rsidR="007D3AC2" w:rsidRPr="000963BC" w:rsidRDefault="007D3AC2" w:rsidP="007D3AC2">
      <w:pPr>
        <w:jc w:val="both"/>
        <w:rPr>
          <w:bCs/>
          <w:iCs/>
          <w:sz w:val="28"/>
          <w:szCs w:val="28"/>
        </w:rPr>
      </w:pPr>
    </w:p>
    <w:p w:rsidR="007D3AC2" w:rsidRPr="000963BC" w:rsidRDefault="00CA6D23" w:rsidP="007D3AC2">
      <w:pPr>
        <w:jc w:val="both"/>
        <w:rPr>
          <w:bCs/>
          <w:iCs/>
          <w:sz w:val="28"/>
          <w:szCs w:val="28"/>
        </w:rPr>
      </w:pPr>
      <w:r w:rsidRPr="000963BC">
        <w:rPr>
          <w:b/>
          <w:bCs/>
          <w:iCs/>
          <w:sz w:val="28"/>
          <w:szCs w:val="28"/>
          <w:lang w:val="ro-RO"/>
        </w:rPr>
        <w:t>S.</w:t>
      </w:r>
      <w:r w:rsidRPr="000963BC">
        <w:rPr>
          <w:bCs/>
          <w:iCs/>
          <w:sz w:val="28"/>
          <w:szCs w:val="28"/>
          <w:lang w:val="ro-RO"/>
        </w:rPr>
        <w:t xml:space="preserve"> </w:t>
      </w:r>
      <w:r w:rsidR="007D3AC2" w:rsidRPr="000963BC">
        <w:rPr>
          <w:bCs/>
          <w:iCs/>
          <w:sz w:val="28"/>
          <w:szCs w:val="28"/>
        </w:rPr>
        <w:t>Vino, tu, cel cu totul neapropiat,</w:t>
      </w:r>
    </w:p>
    <w:p w:rsidR="007D3AC2" w:rsidRPr="000963BC" w:rsidRDefault="006016F4" w:rsidP="007D3AC2">
      <w:pPr>
        <w:jc w:val="both"/>
        <w:rPr>
          <w:bCs/>
          <w:iCs/>
          <w:sz w:val="28"/>
          <w:szCs w:val="28"/>
        </w:rPr>
      </w:pPr>
      <w:r>
        <w:rPr>
          <w:bCs/>
          <w:iCs/>
          <w:sz w:val="28"/>
          <w:szCs w:val="28"/>
        </w:rPr>
        <w:t>Vino, suflarea şi viaţa noastră</w:t>
      </w:r>
      <w:r w:rsidR="007D3AC2" w:rsidRPr="000963BC">
        <w:rPr>
          <w:bCs/>
          <w:iCs/>
          <w:sz w:val="28"/>
          <w:szCs w:val="28"/>
        </w:rPr>
        <w:t>,</w:t>
      </w:r>
    </w:p>
    <w:p w:rsidR="007D3AC2" w:rsidRPr="000963BC" w:rsidRDefault="006016F4" w:rsidP="007D3AC2">
      <w:pPr>
        <w:jc w:val="both"/>
        <w:rPr>
          <w:bCs/>
          <w:iCs/>
          <w:sz w:val="28"/>
          <w:szCs w:val="28"/>
        </w:rPr>
      </w:pPr>
      <w:r>
        <w:rPr>
          <w:bCs/>
          <w:iCs/>
          <w:sz w:val="28"/>
          <w:szCs w:val="28"/>
        </w:rPr>
        <w:t>Vino, mângâierea sărmanului nostru</w:t>
      </w:r>
      <w:r w:rsidR="007D3AC2" w:rsidRPr="000963BC">
        <w:rPr>
          <w:bCs/>
          <w:iCs/>
          <w:sz w:val="28"/>
          <w:szCs w:val="28"/>
        </w:rPr>
        <w:t xml:space="preserve"> suflet.</w:t>
      </w:r>
      <w:r w:rsidR="00003EB5" w:rsidRPr="000963BC">
        <w:rPr>
          <w:b/>
          <w:bCs/>
          <w:iCs/>
          <w:sz w:val="28"/>
          <w:szCs w:val="28"/>
          <w:lang w:val="ro-RO"/>
        </w:rPr>
        <w:t xml:space="preserve"> Ref.</w:t>
      </w:r>
    </w:p>
    <w:p w:rsidR="007D3AC2" w:rsidRPr="000963BC" w:rsidRDefault="007D3AC2" w:rsidP="007D3AC2">
      <w:pPr>
        <w:jc w:val="both"/>
        <w:rPr>
          <w:bCs/>
          <w:iCs/>
          <w:sz w:val="28"/>
          <w:szCs w:val="28"/>
        </w:rPr>
      </w:pPr>
    </w:p>
    <w:p w:rsidR="007D3AC2" w:rsidRPr="000963BC" w:rsidRDefault="00CA6D23" w:rsidP="007D3AC2">
      <w:pPr>
        <w:jc w:val="both"/>
        <w:rPr>
          <w:bCs/>
          <w:iCs/>
          <w:sz w:val="28"/>
          <w:szCs w:val="28"/>
        </w:rPr>
      </w:pPr>
      <w:r w:rsidRPr="000963BC">
        <w:rPr>
          <w:b/>
          <w:bCs/>
          <w:iCs/>
          <w:sz w:val="28"/>
          <w:szCs w:val="28"/>
          <w:lang w:val="ro-RO"/>
        </w:rPr>
        <w:t>S.</w:t>
      </w:r>
      <w:r w:rsidRPr="000963BC">
        <w:rPr>
          <w:bCs/>
          <w:iCs/>
          <w:sz w:val="28"/>
          <w:szCs w:val="28"/>
          <w:lang w:val="ro-RO"/>
        </w:rPr>
        <w:t xml:space="preserve"> </w:t>
      </w:r>
      <w:r w:rsidR="007D3AC2" w:rsidRPr="000963BC">
        <w:rPr>
          <w:bCs/>
          <w:iCs/>
          <w:sz w:val="28"/>
          <w:szCs w:val="28"/>
        </w:rPr>
        <w:t>Vino, bucuria</w:t>
      </w:r>
      <w:r w:rsidR="006016F4">
        <w:rPr>
          <w:bCs/>
          <w:iCs/>
          <w:sz w:val="28"/>
          <w:szCs w:val="28"/>
        </w:rPr>
        <w:t xml:space="preserve"> noastră</w:t>
      </w:r>
      <w:r w:rsidR="007D3AC2" w:rsidRPr="000963BC">
        <w:rPr>
          <w:bCs/>
          <w:iCs/>
          <w:sz w:val="28"/>
          <w:szCs w:val="28"/>
        </w:rPr>
        <w:t>,</w:t>
      </w:r>
    </w:p>
    <w:p w:rsidR="007D3AC2" w:rsidRPr="000963BC" w:rsidRDefault="006016F4" w:rsidP="007D3AC2">
      <w:pPr>
        <w:jc w:val="both"/>
        <w:rPr>
          <w:bCs/>
          <w:iCs/>
          <w:sz w:val="28"/>
          <w:szCs w:val="28"/>
        </w:rPr>
      </w:pPr>
      <w:r>
        <w:rPr>
          <w:bCs/>
          <w:iCs/>
          <w:sz w:val="28"/>
          <w:szCs w:val="28"/>
        </w:rPr>
        <w:t>Vino, slava noastră</w:t>
      </w:r>
      <w:r w:rsidR="007D3AC2" w:rsidRPr="000963BC">
        <w:rPr>
          <w:bCs/>
          <w:iCs/>
          <w:sz w:val="28"/>
          <w:szCs w:val="28"/>
        </w:rPr>
        <w:t>,</w:t>
      </w:r>
    </w:p>
    <w:p w:rsidR="007D3AC2" w:rsidRPr="000963BC" w:rsidRDefault="006016F4" w:rsidP="007D3AC2">
      <w:pPr>
        <w:jc w:val="both"/>
        <w:rPr>
          <w:b/>
          <w:bCs/>
          <w:iCs/>
          <w:sz w:val="28"/>
          <w:szCs w:val="28"/>
          <w:lang w:val="ro-RO"/>
        </w:rPr>
      </w:pPr>
      <w:r>
        <w:rPr>
          <w:bCs/>
          <w:iCs/>
          <w:sz w:val="28"/>
          <w:szCs w:val="28"/>
        </w:rPr>
        <w:t>Vino, fericirea noastră</w:t>
      </w:r>
      <w:r w:rsidR="007D3AC2" w:rsidRPr="000963BC">
        <w:rPr>
          <w:bCs/>
          <w:iCs/>
          <w:sz w:val="28"/>
          <w:szCs w:val="28"/>
        </w:rPr>
        <w:t xml:space="preserve"> veşnică. Amin.</w:t>
      </w:r>
      <w:r w:rsidR="00003EB5" w:rsidRPr="000963BC">
        <w:rPr>
          <w:b/>
          <w:bCs/>
          <w:iCs/>
          <w:sz w:val="28"/>
          <w:szCs w:val="28"/>
          <w:lang w:val="ro-RO"/>
        </w:rPr>
        <w:t xml:space="preserve"> Ref.</w:t>
      </w:r>
    </w:p>
    <w:p w:rsidR="00CA6D23" w:rsidRPr="000963BC" w:rsidRDefault="00CA6D23" w:rsidP="007D3AC2">
      <w:pPr>
        <w:jc w:val="both"/>
        <w:rPr>
          <w:b/>
          <w:sz w:val="28"/>
          <w:szCs w:val="28"/>
          <w:lang w:val="ro-RO" w:eastAsia="ro-RO"/>
        </w:rPr>
      </w:pPr>
    </w:p>
    <w:p w:rsidR="00CA6D23" w:rsidRPr="000963BC" w:rsidRDefault="00CA6D23" w:rsidP="007D3AC2">
      <w:pPr>
        <w:jc w:val="both"/>
        <w:rPr>
          <w:b/>
          <w:sz w:val="28"/>
          <w:szCs w:val="28"/>
          <w:lang w:val="ro-RO" w:eastAsia="ro-RO"/>
        </w:rPr>
      </w:pPr>
      <w:r w:rsidRPr="000963BC">
        <w:rPr>
          <w:b/>
          <w:sz w:val="28"/>
          <w:szCs w:val="28"/>
          <w:lang w:val="ro-RO" w:eastAsia="ro-RO"/>
        </w:rPr>
        <w:t xml:space="preserve">Aleluia </w:t>
      </w:r>
    </w:p>
    <w:p w:rsidR="00003EB5" w:rsidRPr="000963BC" w:rsidRDefault="004549AE" w:rsidP="007D3AC2">
      <w:pPr>
        <w:jc w:val="both"/>
        <w:rPr>
          <w:b/>
          <w:sz w:val="28"/>
          <w:szCs w:val="28"/>
          <w:lang w:val="ro-RO" w:eastAsia="ro-RO"/>
        </w:rPr>
      </w:pPr>
      <w:r w:rsidRPr="000963BC">
        <w:rPr>
          <w:b/>
          <w:sz w:val="28"/>
          <w:szCs w:val="28"/>
          <w:lang w:val="ro-RO" w:eastAsia="ro-RO"/>
        </w:rPr>
        <w:t xml:space="preserve">Din Evanghelia după Sf. Ioan (16, 5-15) </w:t>
      </w:r>
    </w:p>
    <w:p w:rsidR="004549AE" w:rsidRPr="000963BC" w:rsidRDefault="004549AE" w:rsidP="004549AE">
      <w:pPr>
        <w:jc w:val="both"/>
        <w:rPr>
          <w:sz w:val="28"/>
          <w:szCs w:val="28"/>
          <w:lang w:val="ro-RO" w:eastAsia="ro-RO"/>
        </w:rPr>
      </w:pPr>
    </w:p>
    <w:p w:rsidR="007D3AC2" w:rsidRPr="000963BC" w:rsidRDefault="004549AE" w:rsidP="004549AE">
      <w:pPr>
        <w:jc w:val="both"/>
        <w:rPr>
          <w:sz w:val="28"/>
          <w:szCs w:val="28"/>
          <w:lang w:val="ro-RO" w:eastAsia="ro-RO"/>
        </w:rPr>
      </w:pPr>
      <w:r w:rsidRPr="000963BC">
        <w:rPr>
          <w:sz w:val="28"/>
          <w:szCs w:val="28"/>
          <w:lang w:val="ro-RO" w:eastAsia="ro-RO"/>
        </w:rPr>
        <w:t xml:space="preserve">Acum mă duc la cel care m-a trimis și nimeni dintre voi nu mă întreabă: «Unde mergi?». Dar pentru că v-am spus acestea, întristarea a umplut inima voastră. Totuși, eu vă spun adevărul: este mai bine pentru voi ca eu să plec, pentru că, dacă nu mă duc, Mângâietorul nu va veni la voi; însă, dacă mă duc, îl voi trimite la voi. Și când va veni el, va denunța lumea cu privire la păcat, cu privire la dreptate și cu </w:t>
      </w:r>
      <w:r w:rsidRPr="000963BC">
        <w:rPr>
          <w:sz w:val="28"/>
          <w:szCs w:val="28"/>
          <w:lang w:val="ro-RO" w:eastAsia="ro-RO"/>
        </w:rPr>
        <w:lastRenderedPageBreak/>
        <w:t>privire la judecată. Cu privire la păcat, pentru că nu cred în mine. Cu privire la dreptate, pentru că mă duc la Tatăl și nu mă veți mai vedea. Cu privire la judecată, deoarece conducătorul acestei lumi a fost judecat. Mai am multe să vă spun, dar acum nu le puteți purta. Însă, când va veni el, Duhul adevărului vă va călăuzi în tot adevărul, căci nu va vorbi de la sine, ci va spune ceea ce va auzi și vă va vesti lucrurile care vor veni.  </w:t>
      </w:r>
      <w:r w:rsidRPr="000963BC">
        <w:rPr>
          <w:sz w:val="28"/>
          <w:szCs w:val="28"/>
          <w:lang w:eastAsia="ro-RO"/>
        </w:rPr>
        <w:t xml:space="preserve">El mă va glorifica pe mine pentru că dintr-al meu va lua și vă va vesti vouă. </w:t>
      </w:r>
      <w:r w:rsidRPr="000963BC">
        <w:rPr>
          <w:sz w:val="28"/>
          <w:szCs w:val="28"/>
          <w:lang w:val="ro-RO" w:eastAsia="ro-RO"/>
        </w:rPr>
        <w:t xml:space="preserve">Toate câte le are Tatăl sunt ale mele; de aceea v-am spus că ia dintr-al meu și vă va vesti. </w:t>
      </w:r>
      <w:r w:rsidRPr="000963BC">
        <w:rPr>
          <w:i/>
          <w:sz w:val="28"/>
          <w:szCs w:val="28"/>
          <w:lang w:val="ro-RO" w:eastAsia="ro-RO"/>
        </w:rPr>
        <w:t>Cuvântul Domnului</w:t>
      </w:r>
      <w:r w:rsidRPr="000963BC">
        <w:rPr>
          <w:sz w:val="28"/>
          <w:szCs w:val="28"/>
          <w:lang w:val="ro-RO" w:eastAsia="ro-RO"/>
        </w:rPr>
        <w:t xml:space="preserve"> </w:t>
      </w:r>
    </w:p>
    <w:p w:rsidR="00CA6D23" w:rsidRPr="000963BC" w:rsidRDefault="00CA6D23" w:rsidP="004549AE">
      <w:pPr>
        <w:jc w:val="both"/>
        <w:rPr>
          <w:b/>
          <w:sz w:val="28"/>
          <w:szCs w:val="28"/>
          <w:lang w:val="ro-RO" w:eastAsia="ro-RO"/>
        </w:rPr>
      </w:pPr>
      <w:r w:rsidRPr="000963BC">
        <w:rPr>
          <w:b/>
          <w:sz w:val="28"/>
          <w:szCs w:val="28"/>
          <w:lang w:val="ro-RO" w:eastAsia="ro-RO"/>
        </w:rPr>
        <w:t xml:space="preserve">Aleluia </w:t>
      </w:r>
    </w:p>
    <w:p w:rsidR="00CA6D23" w:rsidRPr="000963BC" w:rsidRDefault="00CA6D23" w:rsidP="004549AE">
      <w:pPr>
        <w:jc w:val="both"/>
        <w:rPr>
          <w:b/>
          <w:sz w:val="28"/>
          <w:szCs w:val="28"/>
          <w:lang w:val="ro-RO" w:eastAsia="ro-RO"/>
        </w:rPr>
      </w:pPr>
    </w:p>
    <w:p w:rsidR="00CA6D23" w:rsidRPr="000963BC" w:rsidRDefault="00CA6D23" w:rsidP="004549AE">
      <w:pPr>
        <w:jc w:val="both"/>
        <w:rPr>
          <w:b/>
          <w:sz w:val="28"/>
          <w:szCs w:val="28"/>
          <w:lang w:val="ro-RO" w:eastAsia="ro-RO"/>
        </w:rPr>
      </w:pPr>
      <w:r w:rsidRPr="000963BC">
        <w:rPr>
          <w:b/>
          <w:sz w:val="28"/>
          <w:szCs w:val="28"/>
          <w:lang w:val="ro-RO" w:eastAsia="ro-RO"/>
        </w:rPr>
        <w:t xml:space="preserve">Reflecție </w:t>
      </w:r>
      <w:r w:rsidR="00F65232">
        <w:rPr>
          <w:b/>
          <w:sz w:val="28"/>
          <w:szCs w:val="28"/>
          <w:lang w:val="ro-RO" w:eastAsia="ro-RO"/>
        </w:rPr>
        <w:t xml:space="preserve"> - </w:t>
      </w:r>
      <w:r w:rsidRPr="000963BC">
        <w:rPr>
          <w:b/>
          <w:sz w:val="28"/>
          <w:szCs w:val="28"/>
          <w:lang w:val="ro-RO" w:eastAsia="ro-RO"/>
        </w:rPr>
        <w:t xml:space="preserve">Tăcere </w:t>
      </w:r>
    </w:p>
    <w:p w:rsidR="000963BC" w:rsidRPr="000963BC" w:rsidRDefault="000963BC" w:rsidP="004549AE">
      <w:pPr>
        <w:jc w:val="both"/>
        <w:rPr>
          <w:b/>
          <w:sz w:val="28"/>
          <w:szCs w:val="28"/>
          <w:lang w:val="ro-RO" w:eastAsia="ro-RO"/>
        </w:rPr>
      </w:pPr>
    </w:p>
    <w:p w:rsidR="00F66CF4" w:rsidRPr="000963BC" w:rsidRDefault="00F66CF4" w:rsidP="004549AE">
      <w:pPr>
        <w:jc w:val="both"/>
        <w:rPr>
          <w:sz w:val="28"/>
          <w:szCs w:val="28"/>
          <w:lang w:val="ro-RO" w:eastAsia="ro-RO"/>
        </w:rPr>
      </w:pPr>
      <w:r w:rsidRPr="000963BC">
        <w:rPr>
          <w:b/>
          <w:sz w:val="28"/>
          <w:szCs w:val="28"/>
          <w:lang w:val="ro-RO" w:eastAsia="ro-RO"/>
        </w:rPr>
        <w:t xml:space="preserve">T.: </w:t>
      </w:r>
      <w:r w:rsidRPr="000963BC">
        <w:rPr>
          <w:sz w:val="28"/>
          <w:szCs w:val="28"/>
          <w:lang w:val="ro-RO" w:eastAsia="ro-RO"/>
        </w:rPr>
        <w:t>Duhule Sfânt, Duhul lui Cristos și al Tatălui,</w:t>
      </w:r>
      <w:r w:rsidRPr="000963BC">
        <w:rPr>
          <w:b/>
          <w:sz w:val="28"/>
          <w:szCs w:val="28"/>
          <w:lang w:val="ro-RO" w:eastAsia="ro-RO"/>
        </w:rPr>
        <w:t xml:space="preserve"> </w:t>
      </w:r>
      <w:r w:rsidRPr="000963BC">
        <w:rPr>
          <w:sz w:val="28"/>
          <w:szCs w:val="28"/>
          <w:lang w:val="ro-RO" w:eastAsia="ro-RO"/>
        </w:rPr>
        <w:t>tu care vrei să locuiești în noi, sărmani păcătoși; vino cu darurile tale și transformă-ne într-un templu al slavei tale. Vino</w:t>
      </w:r>
      <w:r w:rsidR="000963BC" w:rsidRPr="000963BC">
        <w:rPr>
          <w:sz w:val="28"/>
          <w:szCs w:val="28"/>
          <w:lang w:val="ro-RO" w:eastAsia="ro-RO"/>
        </w:rPr>
        <w:t>, Duh al împăr</w:t>
      </w:r>
      <w:r w:rsidRPr="000963BC">
        <w:rPr>
          <w:sz w:val="28"/>
          <w:szCs w:val="28"/>
          <w:lang w:val="ro-RO" w:eastAsia="ro-RO"/>
        </w:rPr>
        <w:t>t</w:t>
      </w:r>
      <w:r w:rsidR="000963BC" w:rsidRPr="000963BC">
        <w:rPr>
          <w:sz w:val="28"/>
          <w:szCs w:val="28"/>
          <w:lang w:val="ro-RO" w:eastAsia="ro-RO"/>
        </w:rPr>
        <w:t>ă</w:t>
      </w:r>
      <w:r w:rsidRPr="000963BC">
        <w:rPr>
          <w:sz w:val="28"/>
          <w:szCs w:val="28"/>
          <w:lang w:val="ro-RO" w:eastAsia="ro-RO"/>
        </w:rPr>
        <w:t xml:space="preserve">șirii divine, vino și </w:t>
      </w:r>
      <w:r w:rsidR="000963BC" w:rsidRPr="000963BC">
        <w:rPr>
          <w:sz w:val="28"/>
          <w:szCs w:val="28"/>
          <w:lang w:val="ro-RO" w:eastAsia="ro-RO"/>
        </w:rPr>
        <w:t>umple între</w:t>
      </w:r>
      <w:r w:rsidR="00F65232">
        <w:rPr>
          <w:sz w:val="28"/>
          <w:szCs w:val="28"/>
          <w:lang w:val="ro-RO" w:eastAsia="ro-RO"/>
        </w:rPr>
        <w:t>a</w:t>
      </w:r>
      <w:r w:rsidR="000963BC" w:rsidRPr="000963BC">
        <w:rPr>
          <w:sz w:val="28"/>
          <w:szCs w:val="28"/>
          <w:lang w:val="ro-RO" w:eastAsia="ro-RO"/>
        </w:rPr>
        <w:t>ga noastră</w:t>
      </w:r>
      <w:r w:rsidRPr="000963BC">
        <w:rPr>
          <w:sz w:val="28"/>
          <w:szCs w:val="28"/>
          <w:lang w:val="ro-RO" w:eastAsia="ro-RO"/>
        </w:rPr>
        <w:t xml:space="preserve"> ființă. Vino și unește-ne cu Isus Răstignit și înivat, prezent în Sfânta Taină, ca să fim cu el și cu toți frații noștri un singur Trup, pentru a fi împreună cu El fii preaiubiți ai Tatălui. Tu ni te dăruiești fără măsură. La fel și noi, cu umilință, ne dăruim și ne consfințim ție. Fă-ne supuși acțiunii tale pentru ca tu să poți împlini misiunea ta în noi, </w:t>
      </w:r>
      <w:r w:rsidRPr="000963BC">
        <w:rPr>
          <w:sz w:val="28"/>
          <w:szCs w:val="28"/>
          <w:lang w:val="ro-RO" w:eastAsia="ro-RO"/>
        </w:rPr>
        <w:t xml:space="preserve">în familie, </w:t>
      </w:r>
      <w:r w:rsidRPr="000963BC">
        <w:rPr>
          <w:sz w:val="28"/>
          <w:szCs w:val="28"/>
          <w:lang w:val="ro-RO" w:eastAsia="ro-RO"/>
        </w:rPr>
        <w:t xml:space="preserve">în comunitate, în societate, în Biserică și în lume, acum, și până în clipa când ne vom așeza în mâinile lui Dumnezeu Tatăl, împreună cu </w:t>
      </w:r>
      <w:r w:rsidR="000963BC" w:rsidRPr="000963BC">
        <w:rPr>
          <w:sz w:val="28"/>
          <w:szCs w:val="28"/>
          <w:lang w:val="ro-RO" w:eastAsia="ro-RO"/>
        </w:rPr>
        <w:t>Isus, cu Maria și cu</w:t>
      </w:r>
      <w:r w:rsidRPr="000963BC">
        <w:rPr>
          <w:sz w:val="28"/>
          <w:szCs w:val="28"/>
          <w:lang w:val="ro-RO" w:eastAsia="ro-RO"/>
        </w:rPr>
        <w:t xml:space="preserve"> toți sfinții pentru toată veșnicia. Amin. </w:t>
      </w:r>
    </w:p>
    <w:p w:rsidR="00F66CF4" w:rsidRPr="000963BC" w:rsidRDefault="00F66CF4" w:rsidP="004549AE">
      <w:pPr>
        <w:jc w:val="both"/>
        <w:rPr>
          <w:sz w:val="28"/>
          <w:szCs w:val="28"/>
          <w:lang w:val="ro-RO" w:eastAsia="ro-RO"/>
        </w:rPr>
      </w:pPr>
    </w:p>
    <w:p w:rsidR="00F66CF4" w:rsidRPr="000963BC" w:rsidRDefault="00F66CF4" w:rsidP="004549AE">
      <w:pPr>
        <w:jc w:val="both"/>
        <w:rPr>
          <w:b/>
          <w:sz w:val="28"/>
          <w:szCs w:val="28"/>
          <w:lang w:val="ro-RO" w:eastAsia="ro-RO"/>
        </w:rPr>
      </w:pPr>
      <w:r w:rsidRPr="000963BC">
        <w:rPr>
          <w:b/>
          <w:sz w:val="28"/>
          <w:szCs w:val="28"/>
          <w:lang w:val="ro-RO" w:eastAsia="ro-RO"/>
        </w:rPr>
        <w:t xml:space="preserve">Cântec la Duhul Sfânt – primirea </w:t>
      </w:r>
      <w:r w:rsidR="000963BC" w:rsidRPr="000963BC">
        <w:rPr>
          <w:b/>
          <w:sz w:val="28"/>
          <w:szCs w:val="28"/>
          <w:lang w:val="ro-RO" w:eastAsia="ro-RO"/>
        </w:rPr>
        <w:t>Darurilor</w:t>
      </w:r>
    </w:p>
    <w:p w:rsidR="00F66CF4" w:rsidRPr="000963BC" w:rsidRDefault="00F66CF4" w:rsidP="004549AE">
      <w:pPr>
        <w:jc w:val="both"/>
        <w:rPr>
          <w:b/>
          <w:sz w:val="28"/>
          <w:szCs w:val="28"/>
          <w:lang w:val="ro-RO" w:eastAsia="ro-RO"/>
        </w:rPr>
      </w:pPr>
      <w:r w:rsidRPr="000963BC">
        <w:rPr>
          <w:b/>
          <w:sz w:val="28"/>
          <w:szCs w:val="28"/>
          <w:lang w:val="ro-RO" w:eastAsia="ro-RO"/>
        </w:rPr>
        <w:t xml:space="preserve">Litanie la Duhul Sfânt </w:t>
      </w:r>
    </w:p>
    <w:p w:rsidR="00F66CF4" w:rsidRDefault="00F66CF4" w:rsidP="004549AE">
      <w:pPr>
        <w:jc w:val="both"/>
        <w:rPr>
          <w:b/>
          <w:sz w:val="24"/>
          <w:szCs w:val="24"/>
          <w:lang w:val="ro-RO" w:eastAsia="ro-RO"/>
        </w:rPr>
      </w:pPr>
    </w:p>
    <w:p w:rsidR="006016F4" w:rsidRPr="000963BC" w:rsidRDefault="006016F4" w:rsidP="006016F4">
      <w:pPr>
        <w:jc w:val="both"/>
        <w:rPr>
          <w:b/>
          <w:bCs/>
          <w:sz w:val="28"/>
          <w:szCs w:val="28"/>
          <w:lang w:val="ro-RO"/>
        </w:rPr>
      </w:pPr>
      <w:r w:rsidRPr="000963BC">
        <w:rPr>
          <w:b/>
          <w:bCs/>
          <w:sz w:val="28"/>
          <w:szCs w:val="28"/>
          <w:lang w:val="ro-RO"/>
        </w:rPr>
        <w:t>Ref: O, adoramus te, Domine / 2v</w:t>
      </w:r>
    </w:p>
    <w:p w:rsidR="00F66CF4" w:rsidRDefault="006016F4" w:rsidP="004549AE">
      <w:pPr>
        <w:jc w:val="both"/>
        <w:rPr>
          <w:sz w:val="24"/>
          <w:szCs w:val="24"/>
          <w:lang w:val="ro-RO" w:eastAsia="ro-RO"/>
        </w:rPr>
      </w:pPr>
      <w:r w:rsidRPr="00F65232">
        <w:rPr>
          <w:sz w:val="28"/>
          <w:szCs w:val="28"/>
          <w:lang w:val="ro-RO" w:eastAsia="ro-RO"/>
        </w:rPr>
        <w:t xml:space="preserve">Preasfântă Euharistie, minunea iubirii Duhului Sfânt, </w:t>
      </w:r>
    </w:p>
    <w:p w:rsidR="006016F4" w:rsidRPr="00F65232" w:rsidRDefault="006016F4" w:rsidP="004549AE">
      <w:pPr>
        <w:jc w:val="both"/>
        <w:rPr>
          <w:sz w:val="28"/>
          <w:szCs w:val="28"/>
          <w:lang w:val="ro-RO" w:eastAsia="ro-RO"/>
        </w:rPr>
      </w:pPr>
      <w:r w:rsidRPr="00F65232">
        <w:rPr>
          <w:sz w:val="28"/>
          <w:szCs w:val="28"/>
          <w:lang w:val="ro-RO" w:eastAsia="ro-RO"/>
        </w:rPr>
        <w:t>Preasfântă Euharistie,</w:t>
      </w:r>
      <w:r w:rsidRPr="00F65232">
        <w:rPr>
          <w:sz w:val="28"/>
          <w:szCs w:val="28"/>
          <w:lang w:val="ro-RO" w:eastAsia="ro-RO"/>
        </w:rPr>
        <w:t xml:space="preserve"> sacramentul noii și eternei alianțe, </w:t>
      </w:r>
    </w:p>
    <w:p w:rsidR="006016F4" w:rsidRPr="00F65232" w:rsidRDefault="00F65232" w:rsidP="004549AE">
      <w:pPr>
        <w:jc w:val="both"/>
        <w:rPr>
          <w:sz w:val="28"/>
          <w:szCs w:val="28"/>
          <w:lang w:val="ro-RO" w:eastAsia="ro-RO"/>
        </w:rPr>
      </w:pPr>
      <w:r>
        <w:rPr>
          <w:noProof/>
          <w:sz w:val="28"/>
          <w:szCs w:val="28"/>
          <w:lang w:val="en-US"/>
        </w:rPr>
        <w:drawing>
          <wp:anchor distT="0" distB="0" distL="114300" distR="114300" simplePos="0" relativeHeight="251659264" behindDoc="1" locked="0" layoutInCell="1" allowOverlap="1" wp14:anchorId="60FF4C5A" wp14:editId="3D20FD2D">
            <wp:simplePos x="0" y="0"/>
            <wp:positionH relativeFrom="column">
              <wp:posOffset>4734560</wp:posOffset>
            </wp:positionH>
            <wp:positionV relativeFrom="paragraph">
              <wp:posOffset>191135</wp:posOffset>
            </wp:positionV>
            <wp:extent cx="1377950" cy="2049145"/>
            <wp:effectExtent l="0" t="0" r="0" b="8255"/>
            <wp:wrapTight wrapText="bothSides">
              <wp:wrapPolygon edited="0">
                <wp:start x="0" y="0"/>
                <wp:lineTo x="0" y="21486"/>
                <wp:lineTo x="21202" y="21486"/>
                <wp:lineTo x="21202" y="0"/>
                <wp:lineTo x="0" y="0"/>
              </wp:wrapPolygon>
            </wp:wrapTight>
            <wp:docPr id="2" name="Picture 2" descr="C:\Users\Sf Iosif\Desktop\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f Iosif\Desktop\download.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77950" cy="2049145"/>
                    </a:xfrm>
                    <a:prstGeom prst="rect">
                      <a:avLst/>
                    </a:prstGeom>
                    <a:noFill/>
                    <a:ln>
                      <a:noFill/>
                    </a:ln>
                  </pic:spPr>
                </pic:pic>
              </a:graphicData>
            </a:graphic>
            <wp14:sizeRelH relativeFrom="page">
              <wp14:pctWidth>0</wp14:pctWidth>
            </wp14:sizeRelH>
            <wp14:sizeRelV relativeFrom="page">
              <wp14:pctHeight>0</wp14:pctHeight>
            </wp14:sizeRelV>
          </wp:anchor>
        </w:drawing>
      </w:r>
      <w:r w:rsidR="006016F4" w:rsidRPr="00F65232">
        <w:rPr>
          <w:sz w:val="28"/>
          <w:szCs w:val="28"/>
          <w:lang w:val="ro-RO" w:eastAsia="ro-RO"/>
        </w:rPr>
        <w:t>Preasfântă Euharistie,</w:t>
      </w:r>
      <w:r w:rsidR="006016F4" w:rsidRPr="00F65232">
        <w:rPr>
          <w:sz w:val="28"/>
          <w:szCs w:val="28"/>
          <w:lang w:val="ro-RO" w:eastAsia="ro-RO"/>
        </w:rPr>
        <w:t xml:space="preserve"> locuință a lui Dumnezeu cu oamenii. </w:t>
      </w:r>
      <w:r w:rsidR="006016F4" w:rsidRPr="00F65232">
        <w:rPr>
          <w:b/>
          <w:sz w:val="28"/>
          <w:szCs w:val="28"/>
          <w:lang w:val="ro-RO" w:eastAsia="ro-RO"/>
        </w:rPr>
        <w:t>Ref.</w:t>
      </w:r>
      <w:r w:rsidR="006016F4" w:rsidRPr="00F65232">
        <w:rPr>
          <w:sz w:val="28"/>
          <w:szCs w:val="28"/>
          <w:lang w:val="ro-RO" w:eastAsia="ro-RO"/>
        </w:rPr>
        <w:t xml:space="preserve"> </w:t>
      </w:r>
    </w:p>
    <w:p w:rsidR="006016F4" w:rsidRPr="00F65232" w:rsidRDefault="006016F4" w:rsidP="004549AE">
      <w:pPr>
        <w:jc w:val="both"/>
        <w:rPr>
          <w:sz w:val="28"/>
          <w:szCs w:val="28"/>
          <w:lang w:val="ro-RO" w:eastAsia="ro-RO"/>
        </w:rPr>
      </w:pPr>
    </w:p>
    <w:p w:rsidR="006016F4" w:rsidRPr="00F65232" w:rsidRDefault="006016F4" w:rsidP="004549AE">
      <w:pPr>
        <w:jc w:val="both"/>
        <w:rPr>
          <w:sz w:val="28"/>
          <w:szCs w:val="28"/>
          <w:lang w:val="ro-RO" w:eastAsia="ro-RO"/>
        </w:rPr>
      </w:pPr>
      <w:r w:rsidRPr="00F65232">
        <w:rPr>
          <w:sz w:val="28"/>
          <w:szCs w:val="28"/>
          <w:lang w:val="ro-RO" w:eastAsia="ro-RO"/>
        </w:rPr>
        <w:t>Preasfântă Euharistie,</w:t>
      </w:r>
      <w:r w:rsidRPr="00F65232">
        <w:rPr>
          <w:sz w:val="28"/>
          <w:szCs w:val="28"/>
          <w:lang w:val="ro-RO" w:eastAsia="ro-RO"/>
        </w:rPr>
        <w:t xml:space="preserve"> </w:t>
      </w:r>
      <w:r w:rsidR="00F65232" w:rsidRPr="00F65232">
        <w:rPr>
          <w:sz w:val="28"/>
          <w:szCs w:val="28"/>
          <w:lang w:val="ro-RO" w:eastAsia="ro-RO"/>
        </w:rPr>
        <w:t xml:space="preserve">leac al ostenelii zilnice, </w:t>
      </w:r>
    </w:p>
    <w:p w:rsidR="00F65232" w:rsidRPr="00F65232" w:rsidRDefault="00F65232" w:rsidP="004549AE">
      <w:pPr>
        <w:jc w:val="both"/>
        <w:rPr>
          <w:sz w:val="28"/>
          <w:szCs w:val="28"/>
          <w:lang w:val="ro-RO" w:eastAsia="ro-RO"/>
        </w:rPr>
      </w:pPr>
      <w:r w:rsidRPr="00F65232">
        <w:rPr>
          <w:sz w:val="28"/>
          <w:szCs w:val="28"/>
          <w:lang w:val="ro-RO" w:eastAsia="ro-RO"/>
        </w:rPr>
        <w:t>Preasfântă Euharistie,</w:t>
      </w:r>
      <w:r w:rsidRPr="00F65232">
        <w:rPr>
          <w:sz w:val="28"/>
          <w:szCs w:val="28"/>
          <w:lang w:val="ro-RO" w:eastAsia="ro-RO"/>
        </w:rPr>
        <w:t xml:space="preserve"> speranța nemuririi,</w:t>
      </w:r>
    </w:p>
    <w:p w:rsidR="00F65232" w:rsidRPr="00F65232" w:rsidRDefault="00F65232" w:rsidP="004549AE">
      <w:pPr>
        <w:jc w:val="both"/>
        <w:rPr>
          <w:sz w:val="28"/>
          <w:szCs w:val="28"/>
          <w:lang w:val="ro-RO" w:eastAsia="ro-RO"/>
        </w:rPr>
      </w:pPr>
      <w:r w:rsidRPr="00F65232">
        <w:rPr>
          <w:sz w:val="28"/>
          <w:szCs w:val="28"/>
          <w:lang w:val="ro-RO" w:eastAsia="ro-RO"/>
        </w:rPr>
        <w:t>Preasfântă Euharistie,</w:t>
      </w:r>
      <w:r w:rsidRPr="00F65232">
        <w:rPr>
          <w:sz w:val="28"/>
          <w:szCs w:val="28"/>
          <w:lang w:val="ro-RO" w:eastAsia="ro-RO"/>
        </w:rPr>
        <w:t xml:space="preserve"> misterul credinței. </w:t>
      </w:r>
      <w:r w:rsidRPr="00F65232">
        <w:rPr>
          <w:b/>
          <w:sz w:val="28"/>
          <w:szCs w:val="28"/>
          <w:lang w:val="ro-RO" w:eastAsia="ro-RO"/>
        </w:rPr>
        <w:t>Ref.</w:t>
      </w:r>
      <w:r w:rsidRPr="00F65232">
        <w:rPr>
          <w:sz w:val="28"/>
          <w:szCs w:val="28"/>
          <w:lang w:val="ro-RO" w:eastAsia="ro-RO"/>
        </w:rPr>
        <w:t xml:space="preserve"> </w:t>
      </w:r>
    </w:p>
    <w:p w:rsidR="006016F4" w:rsidRPr="00F65232" w:rsidRDefault="006016F4" w:rsidP="004549AE">
      <w:pPr>
        <w:jc w:val="both"/>
        <w:rPr>
          <w:sz w:val="28"/>
          <w:szCs w:val="28"/>
          <w:lang w:val="ro-RO" w:eastAsia="ro-RO"/>
        </w:rPr>
      </w:pPr>
    </w:p>
    <w:p w:rsidR="00F65232" w:rsidRPr="00F65232" w:rsidRDefault="00F65232" w:rsidP="004549AE">
      <w:pPr>
        <w:jc w:val="both"/>
        <w:rPr>
          <w:sz w:val="28"/>
          <w:szCs w:val="28"/>
          <w:lang w:val="ro-RO" w:eastAsia="ro-RO"/>
        </w:rPr>
      </w:pPr>
      <w:r w:rsidRPr="00F65232">
        <w:rPr>
          <w:sz w:val="28"/>
          <w:szCs w:val="28"/>
          <w:lang w:val="ro-RO" w:eastAsia="ro-RO"/>
        </w:rPr>
        <w:t>Preasfântă Euharistie,</w:t>
      </w:r>
      <w:r w:rsidRPr="00F65232">
        <w:rPr>
          <w:sz w:val="28"/>
          <w:szCs w:val="28"/>
          <w:lang w:val="ro-RO" w:eastAsia="ro-RO"/>
        </w:rPr>
        <w:t xml:space="preserve"> legătura iubirii,</w:t>
      </w:r>
    </w:p>
    <w:p w:rsidR="00F65232" w:rsidRPr="00F65232" w:rsidRDefault="00F65232" w:rsidP="004549AE">
      <w:pPr>
        <w:jc w:val="both"/>
        <w:rPr>
          <w:sz w:val="28"/>
          <w:szCs w:val="28"/>
          <w:lang w:val="ro-RO" w:eastAsia="ro-RO"/>
        </w:rPr>
      </w:pPr>
      <w:r w:rsidRPr="00F65232">
        <w:rPr>
          <w:sz w:val="28"/>
          <w:szCs w:val="28"/>
          <w:lang w:val="ro-RO" w:eastAsia="ro-RO"/>
        </w:rPr>
        <w:t>Preasfântă Euharistie,</w:t>
      </w:r>
      <w:r w:rsidRPr="00F65232">
        <w:rPr>
          <w:sz w:val="28"/>
          <w:szCs w:val="28"/>
          <w:lang w:val="ro-RO" w:eastAsia="ro-RO"/>
        </w:rPr>
        <w:t xml:space="preserve"> semn de unitate și de pace,</w:t>
      </w:r>
    </w:p>
    <w:p w:rsidR="00F65232" w:rsidRPr="00F65232" w:rsidRDefault="00F65232" w:rsidP="004549AE">
      <w:pPr>
        <w:jc w:val="both"/>
        <w:rPr>
          <w:sz w:val="28"/>
          <w:szCs w:val="28"/>
          <w:lang w:val="ro-RO" w:eastAsia="ro-RO"/>
        </w:rPr>
      </w:pPr>
      <w:r w:rsidRPr="00F65232">
        <w:rPr>
          <w:sz w:val="28"/>
          <w:szCs w:val="28"/>
          <w:lang w:val="ro-RO" w:eastAsia="ro-RO"/>
        </w:rPr>
        <w:t>Preasfântă Euharistie,</w:t>
      </w:r>
      <w:r w:rsidRPr="00F65232">
        <w:rPr>
          <w:sz w:val="28"/>
          <w:szCs w:val="28"/>
          <w:lang w:val="ro-RO" w:eastAsia="ro-RO"/>
        </w:rPr>
        <w:t xml:space="preserve"> promisiunea ferici</w:t>
      </w:r>
      <w:r>
        <w:rPr>
          <w:sz w:val="28"/>
          <w:szCs w:val="28"/>
          <w:lang w:val="ro-RO" w:eastAsia="ro-RO"/>
        </w:rPr>
        <w:t>ri</w:t>
      </w:r>
      <w:r w:rsidRPr="00F65232">
        <w:rPr>
          <w:sz w:val="28"/>
          <w:szCs w:val="28"/>
          <w:lang w:val="ro-RO" w:eastAsia="ro-RO"/>
        </w:rPr>
        <w:t xml:space="preserve">i veșnice. </w:t>
      </w:r>
      <w:r w:rsidRPr="00F65232">
        <w:rPr>
          <w:b/>
          <w:sz w:val="28"/>
          <w:szCs w:val="28"/>
          <w:lang w:val="ro-RO" w:eastAsia="ro-RO"/>
        </w:rPr>
        <w:t>Ref.</w:t>
      </w:r>
      <w:r w:rsidRPr="00F65232">
        <w:rPr>
          <w:sz w:val="28"/>
          <w:szCs w:val="28"/>
          <w:lang w:val="ro-RO" w:eastAsia="ro-RO"/>
        </w:rPr>
        <w:t xml:space="preserve"> </w:t>
      </w:r>
    </w:p>
    <w:p w:rsidR="00F65232" w:rsidRDefault="00F65232" w:rsidP="004549AE">
      <w:pPr>
        <w:jc w:val="both"/>
        <w:rPr>
          <w:sz w:val="24"/>
          <w:szCs w:val="24"/>
          <w:lang w:val="ro-RO" w:eastAsia="ro-RO"/>
        </w:rPr>
      </w:pPr>
    </w:p>
    <w:p w:rsidR="00CA6D23" w:rsidRDefault="00F65232" w:rsidP="004549AE">
      <w:pPr>
        <w:jc w:val="both"/>
        <w:rPr>
          <w:b/>
          <w:sz w:val="24"/>
          <w:szCs w:val="24"/>
          <w:lang w:val="ro-RO" w:eastAsia="ro-RO"/>
        </w:rPr>
      </w:pPr>
      <w:r w:rsidRPr="00F65232">
        <w:rPr>
          <w:b/>
          <w:sz w:val="24"/>
          <w:szCs w:val="24"/>
          <w:lang w:val="ro-RO" w:eastAsia="ro-RO"/>
        </w:rPr>
        <w:t>Binecuvântare finală cu Preasfântul Sacrament</w:t>
      </w:r>
      <w:r>
        <w:rPr>
          <w:b/>
          <w:sz w:val="24"/>
          <w:szCs w:val="24"/>
          <w:lang w:val="ro-RO" w:eastAsia="ro-RO"/>
        </w:rPr>
        <w:t xml:space="preserve"> -  </w:t>
      </w:r>
      <w:r w:rsidRPr="00F65232">
        <w:rPr>
          <w:b/>
          <w:sz w:val="24"/>
          <w:szCs w:val="24"/>
          <w:lang w:val="ro-RO" w:eastAsia="ro-RO"/>
        </w:rPr>
        <w:t xml:space="preserve">Cântec final </w:t>
      </w:r>
    </w:p>
    <w:sectPr w:rsidR="00CA6D23">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0BDA" w:rsidRDefault="00A50BDA" w:rsidP="00003EB5">
      <w:r>
        <w:separator/>
      </w:r>
    </w:p>
  </w:endnote>
  <w:endnote w:type="continuationSeparator" w:id="0">
    <w:p w:rsidR="00A50BDA" w:rsidRDefault="00A50BDA" w:rsidP="00003E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3EB5" w:rsidRDefault="00003EB5">
    <w:pPr>
      <w:pStyle w:val="Footer"/>
    </w:pPr>
    <w:r>
      <w:rPr>
        <w:noProof/>
        <w:lang w:val="en-US"/>
      </w:rPr>
      <mc:AlternateContent>
        <mc:Choice Requires="wps">
          <w:drawing>
            <wp:anchor distT="0" distB="0" distL="114300" distR="114300" simplePos="0" relativeHeight="251659264" behindDoc="0" locked="0" layoutInCell="0" allowOverlap="1" wp14:anchorId="65796DDF" wp14:editId="7E78FA9F">
              <wp:simplePos x="0" y="0"/>
              <wp:positionH relativeFrom="rightMargin">
                <wp:align>center</wp:align>
              </wp:positionH>
              <wp:positionV relativeFrom="margin">
                <wp:align>bottom</wp:align>
              </wp:positionV>
              <wp:extent cx="638782" cy="899122"/>
              <wp:effectExtent l="0" t="0" r="0" b="0"/>
              <wp:wrapNone/>
              <wp:docPr id="57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782" cy="899122"/>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3EB5" w:rsidRDefault="00003EB5">
                          <w:pPr>
                            <w:pStyle w:val="Footer"/>
                            <w:rPr>
                              <w:rFonts w:asciiTheme="majorHAnsi" w:eastAsiaTheme="majorEastAsia" w:hAnsiTheme="majorHAnsi" w:cstheme="majorBidi"/>
                              <w:sz w:val="44"/>
                              <w:szCs w:val="44"/>
                            </w:rPr>
                          </w:pPr>
                          <w:r>
                            <w:rPr>
                              <w:rFonts w:asciiTheme="minorHAnsi" w:eastAsiaTheme="minorEastAsia" w:hAnsiTheme="minorHAnsi" w:cstheme="minorBidi"/>
                              <w:sz w:val="22"/>
                              <w:szCs w:val="22"/>
                            </w:rPr>
                            <w:fldChar w:fldCharType="begin"/>
                          </w:r>
                          <w:r>
                            <w:instrText xml:space="preserve"> PAGE    \* MERGEFORMAT </w:instrText>
                          </w:r>
                          <w:r>
                            <w:rPr>
                              <w:rFonts w:asciiTheme="minorHAnsi" w:eastAsiaTheme="minorEastAsia" w:hAnsiTheme="minorHAnsi" w:cstheme="minorBidi"/>
                              <w:sz w:val="22"/>
                              <w:szCs w:val="22"/>
                            </w:rPr>
                            <w:fldChar w:fldCharType="separate"/>
                          </w:r>
                          <w:r w:rsidR="008505EF" w:rsidRPr="008505EF">
                            <w:rPr>
                              <w:rFonts w:asciiTheme="majorHAnsi" w:eastAsiaTheme="majorEastAsia" w:hAnsiTheme="majorHAnsi" w:cstheme="majorBidi"/>
                              <w:noProof/>
                              <w:sz w:val="44"/>
                              <w:szCs w:val="44"/>
                            </w:rPr>
                            <w:t>3</w:t>
                          </w:r>
                          <w:r>
                            <w:rPr>
                              <w:rFonts w:asciiTheme="majorHAnsi" w:eastAsiaTheme="majorEastAsia" w:hAnsiTheme="majorHAnsi" w:cstheme="majorBidi"/>
                              <w:noProof/>
                              <w:sz w:val="44"/>
                              <w:szCs w:val="44"/>
                            </w:rPr>
                            <w:fldChar w:fldCharType="end"/>
                          </w:r>
                          <w:r w:rsidRPr="00003EB5">
                            <w:rPr>
                              <w:snapToGrid w:val="0"/>
                              <w:color w:val="000000"/>
                              <w:w w:val="0"/>
                              <w:sz w:val="0"/>
                              <w:szCs w:val="0"/>
                              <w:u w:color="000000"/>
                              <w:bdr w:val="none" w:sz="0" w:space="0" w:color="000000"/>
                              <w:shd w:val="clear" w:color="000000" w:fill="000000"/>
                            </w:rPr>
                            <w:t xml:space="preserve"> </w:t>
                          </w:r>
                          <w:r>
                            <w:rPr>
                              <w:rFonts w:asciiTheme="majorHAnsi" w:eastAsiaTheme="majorEastAsia" w:hAnsiTheme="majorHAnsi" w:cstheme="majorBidi"/>
                              <w:noProof/>
                              <w:sz w:val="44"/>
                              <w:szCs w:val="44"/>
                              <w:lang w:val="en-US"/>
                            </w:rPr>
                            <w:drawing>
                              <wp:inline distT="0" distB="0" distL="0" distR="0" wp14:anchorId="2E1C1327" wp14:editId="06178F1F">
                                <wp:extent cx="336550" cy="268736"/>
                                <wp:effectExtent l="0" t="4128" r="2223" b="2222"/>
                                <wp:docPr id="1" name="Picture 1" descr="C:\Users\Sf Iosif\Desktop\colomba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f Iosif\Desktop\colomba5.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6200000">
                                          <a:off x="0" y="0"/>
                                          <a:ext cx="336550" cy="268736"/>
                                        </a:xfrm>
                                        <a:prstGeom prst="rect">
                                          <a:avLst/>
                                        </a:prstGeom>
                                        <a:noFill/>
                                        <a:ln>
                                          <a:noFill/>
                                        </a:ln>
                                      </pic:spPr>
                                    </pic:pic>
                                  </a:graphicData>
                                </a:graphic>
                              </wp:inline>
                            </w:drawing>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0;margin-top:0;width:50.3pt;height:70.8pt;z-index:251659264;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" o:allowincell="f" filled="f" stroked="f">
              <v:textbox style="layout-flow:vertical;mso-layout-flow-alt:bottom-to-top">
                <w:txbxContent>
                  <w:p w:rsidR="00003EB5" w:rsidRDefault="00003EB5">
                    <w:pPr>
                      <w:pStyle w:val="Footer"/>
                      <w:rPr>
                        <w:rFonts w:asciiTheme="majorHAnsi" w:eastAsiaTheme="majorEastAsia" w:hAnsiTheme="majorHAnsi" w:cstheme="majorBidi"/>
                        <w:sz w:val="44"/>
                        <w:szCs w:val="44"/>
                      </w:rPr>
                    </w:pPr>
                    <w:r>
                      <w:rPr>
                        <w:rFonts w:asciiTheme="minorHAnsi" w:eastAsiaTheme="minorEastAsia" w:hAnsiTheme="minorHAnsi" w:cstheme="minorBidi"/>
                        <w:sz w:val="22"/>
                        <w:szCs w:val="22"/>
                      </w:rPr>
                      <w:fldChar w:fldCharType="begin"/>
                    </w:r>
                    <w:r>
                      <w:instrText xml:space="preserve"> PAGE    \* MERGEFORMAT </w:instrText>
                    </w:r>
                    <w:r>
                      <w:rPr>
                        <w:rFonts w:asciiTheme="minorHAnsi" w:eastAsiaTheme="minorEastAsia" w:hAnsiTheme="minorHAnsi" w:cstheme="minorBidi"/>
                        <w:sz w:val="22"/>
                        <w:szCs w:val="22"/>
                      </w:rPr>
                      <w:fldChar w:fldCharType="separate"/>
                    </w:r>
                    <w:r w:rsidR="008505EF" w:rsidRPr="008505EF">
                      <w:rPr>
                        <w:rFonts w:asciiTheme="majorHAnsi" w:eastAsiaTheme="majorEastAsia" w:hAnsiTheme="majorHAnsi" w:cstheme="majorBidi"/>
                        <w:noProof/>
                        <w:sz w:val="44"/>
                        <w:szCs w:val="44"/>
                      </w:rPr>
                      <w:t>3</w:t>
                    </w:r>
                    <w:r>
                      <w:rPr>
                        <w:rFonts w:asciiTheme="majorHAnsi" w:eastAsiaTheme="majorEastAsia" w:hAnsiTheme="majorHAnsi" w:cstheme="majorBidi"/>
                        <w:noProof/>
                        <w:sz w:val="44"/>
                        <w:szCs w:val="44"/>
                      </w:rPr>
                      <w:fldChar w:fldCharType="end"/>
                    </w:r>
                    <w:r w:rsidRPr="00003EB5">
                      <w:rPr>
                        <w:snapToGrid w:val="0"/>
                        <w:color w:val="000000"/>
                        <w:w w:val="0"/>
                        <w:sz w:val="0"/>
                        <w:szCs w:val="0"/>
                        <w:u w:color="000000"/>
                        <w:bdr w:val="none" w:sz="0" w:space="0" w:color="000000"/>
                        <w:shd w:val="clear" w:color="000000" w:fill="000000"/>
                      </w:rPr>
                      <w:t xml:space="preserve"> </w:t>
                    </w:r>
                    <w:r>
                      <w:rPr>
                        <w:rFonts w:asciiTheme="majorHAnsi" w:eastAsiaTheme="majorEastAsia" w:hAnsiTheme="majorHAnsi" w:cstheme="majorBidi"/>
                        <w:noProof/>
                        <w:sz w:val="44"/>
                        <w:szCs w:val="44"/>
                        <w:lang w:val="en-US"/>
                      </w:rPr>
                      <w:drawing>
                        <wp:inline distT="0" distB="0" distL="0" distR="0" wp14:anchorId="2E1C1327" wp14:editId="06178F1F">
                          <wp:extent cx="336550" cy="268736"/>
                          <wp:effectExtent l="0" t="4128" r="2223" b="2222"/>
                          <wp:docPr id="1" name="Picture 1" descr="C:\Users\Sf Iosif\Desktop\colomba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f Iosif\Desktop\colomba5.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6200000">
                                    <a:off x="0" y="0"/>
                                    <a:ext cx="336550" cy="268736"/>
                                  </a:xfrm>
                                  <a:prstGeom prst="rect">
                                    <a:avLst/>
                                  </a:prstGeom>
                                  <a:noFill/>
                                  <a:ln>
                                    <a:noFill/>
                                  </a:ln>
                                </pic:spPr>
                              </pic:pic>
                            </a:graphicData>
                          </a:graphic>
                        </wp:inline>
                      </w:drawing>
                    </w:r>
                  </w:p>
                </w:txbxContent>
              </v:textbox>
              <w10:wrap anchorx="margin" anchory="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0BDA" w:rsidRDefault="00A50BDA" w:rsidP="00003EB5">
      <w:r>
        <w:separator/>
      </w:r>
    </w:p>
  </w:footnote>
  <w:footnote w:type="continuationSeparator" w:id="0">
    <w:p w:rsidR="00A50BDA" w:rsidRDefault="00A50BDA" w:rsidP="00003EB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523A"/>
    <w:rsid w:val="00003EB5"/>
    <w:rsid w:val="000963BC"/>
    <w:rsid w:val="000E523A"/>
    <w:rsid w:val="00296319"/>
    <w:rsid w:val="002D3B42"/>
    <w:rsid w:val="004549AE"/>
    <w:rsid w:val="006016F4"/>
    <w:rsid w:val="007D3AC2"/>
    <w:rsid w:val="008505EF"/>
    <w:rsid w:val="00A50BDA"/>
    <w:rsid w:val="00B067E2"/>
    <w:rsid w:val="00B558B5"/>
    <w:rsid w:val="00C74C89"/>
    <w:rsid w:val="00CA6D23"/>
    <w:rsid w:val="00E55B97"/>
    <w:rsid w:val="00F65232"/>
    <w:rsid w:val="00F66C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B97"/>
    <w:pPr>
      <w:autoSpaceDE w:val="0"/>
      <w:autoSpaceDN w:val="0"/>
      <w:adjustRightInd w:val="0"/>
      <w:spacing w:after="0" w:line="240" w:lineRule="auto"/>
    </w:pPr>
    <w:rPr>
      <w:rFonts w:ascii="Times New Roman" w:eastAsia="Times New Roman" w:hAnsi="Times New Roman" w:cs="Times New Roman"/>
      <w:sz w:val="20"/>
      <w:szCs w:val="20"/>
      <w:lang w:val="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nhideWhenUsed/>
    <w:rsid w:val="007D3AC2"/>
    <w:pPr>
      <w:tabs>
        <w:tab w:val="left" w:pos="227"/>
      </w:tabs>
      <w:autoSpaceDE/>
      <w:autoSpaceDN/>
      <w:adjustRightInd/>
      <w:jc w:val="both"/>
    </w:pPr>
    <w:rPr>
      <w:sz w:val="24"/>
      <w:szCs w:val="24"/>
      <w:lang w:val="ro-RO" w:eastAsia="ro-RO"/>
    </w:rPr>
  </w:style>
  <w:style w:type="character" w:customStyle="1" w:styleId="BodyTextChar">
    <w:name w:val="Body Text Char"/>
    <w:basedOn w:val="DefaultParagraphFont"/>
    <w:link w:val="BodyText"/>
    <w:rsid w:val="007D3AC2"/>
    <w:rPr>
      <w:rFonts w:ascii="Times New Roman" w:eastAsia="Times New Roman" w:hAnsi="Times New Roman" w:cs="Times New Roman"/>
      <w:sz w:val="24"/>
      <w:szCs w:val="24"/>
      <w:lang w:val="ro-RO" w:eastAsia="ro-RO"/>
    </w:rPr>
  </w:style>
  <w:style w:type="paragraph" w:styleId="Header">
    <w:name w:val="header"/>
    <w:basedOn w:val="Normal"/>
    <w:link w:val="HeaderChar"/>
    <w:uiPriority w:val="99"/>
    <w:unhideWhenUsed/>
    <w:rsid w:val="00003EB5"/>
    <w:pPr>
      <w:tabs>
        <w:tab w:val="center" w:pos="4680"/>
        <w:tab w:val="right" w:pos="9360"/>
      </w:tabs>
    </w:pPr>
  </w:style>
  <w:style w:type="character" w:customStyle="1" w:styleId="HeaderChar">
    <w:name w:val="Header Char"/>
    <w:basedOn w:val="DefaultParagraphFont"/>
    <w:link w:val="Header"/>
    <w:uiPriority w:val="99"/>
    <w:rsid w:val="00003EB5"/>
    <w:rPr>
      <w:rFonts w:ascii="Times New Roman" w:eastAsia="Times New Roman" w:hAnsi="Times New Roman" w:cs="Times New Roman"/>
      <w:sz w:val="20"/>
      <w:szCs w:val="20"/>
      <w:lang w:val="it-IT"/>
    </w:rPr>
  </w:style>
  <w:style w:type="paragraph" w:styleId="Footer">
    <w:name w:val="footer"/>
    <w:basedOn w:val="Normal"/>
    <w:link w:val="FooterChar"/>
    <w:uiPriority w:val="99"/>
    <w:unhideWhenUsed/>
    <w:rsid w:val="00003EB5"/>
    <w:pPr>
      <w:tabs>
        <w:tab w:val="center" w:pos="4680"/>
        <w:tab w:val="right" w:pos="9360"/>
      </w:tabs>
    </w:pPr>
  </w:style>
  <w:style w:type="character" w:customStyle="1" w:styleId="FooterChar">
    <w:name w:val="Footer Char"/>
    <w:basedOn w:val="DefaultParagraphFont"/>
    <w:link w:val="Footer"/>
    <w:uiPriority w:val="99"/>
    <w:rsid w:val="00003EB5"/>
    <w:rPr>
      <w:rFonts w:ascii="Times New Roman" w:eastAsia="Times New Roman" w:hAnsi="Times New Roman" w:cs="Times New Roman"/>
      <w:sz w:val="20"/>
      <w:szCs w:val="20"/>
      <w:lang w:val="it-IT"/>
    </w:rPr>
  </w:style>
  <w:style w:type="paragraph" w:styleId="BalloonText">
    <w:name w:val="Balloon Text"/>
    <w:basedOn w:val="Normal"/>
    <w:link w:val="BalloonTextChar"/>
    <w:uiPriority w:val="99"/>
    <w:semiHidden/>
    <w:unhideWhenUsed/>
    <w:rsid w:val="00003EB5"/>
    <w:rPr>
      <w:rFonts w:ascii="Tahoma" w:hAnsi="Tahoma" w:cs="Tahoma"/>
      <w:sz w:val="16"/>
      <w:szCs w:val="16"/>
    </w:rPr>
  </w:style>
  <w:style w:type="character" w:customStyle="1" w:styleId="BalloonTextChar">
    <w:name w:val="Balloon Text Char"/>
    <w:basedOn w:val="DefaultParagraphFont"/>
    <w:link w:val="BalloonText"/>
    <w:uiPriority w:val="99"/>
    <w:semiHidden/>
    <w:rsid w:val="00003EB5"/>
    <w:rPr>
      <w:rFonts w:ascii="Tahoma" w:eastAsia="Times New Roman" w:hAnsi="Tahoma" w:cs="Tahoma"/>
      <w:sz w:val="16"/>
      <w:szCs w:val="16"/>
      <w:lang w:val="it-IT"/>
    </w:rPr>
  </w:style>
  <w:style w:type="character" w:customStyle="1" w:styleId="normal1">
    <w:name w:val="normal1"/>
    <w:basedOn w:val="DefaultParagraphFont"/>
    <w:rsid w:val="004549AE"/>
  </w:style>
  <w:style w:type="character" w:customStyle="1" w:styleId="apple-converted-space">
    <w:name w:val="apple-converted-space"/>
    <w:basedOn w:val="DefaultParagraphFont"/>
    <w:rsid w:val="004549A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B97"/>
    <w:pPr>
      <w:autoSpaceDE w:val="0"/>
      <w:autoSpaceDN w:val="0"/>
      <w:adjustRightInd w:val="0"/>
      <w:spacing w:after="0" w:line="240" w:lineRule="auto"/>
    </w:pPr>
    <w:rPr>
      <w:rFonts w:ascii="Times New Roman" w:eastAsia="Times New Roman" w:hAnsi="Times New Roman" w:cs="Times New Roman"/>
      <w:sz w:val="20"/>
      <w:szCs w:val="20"/>
      <w:lang w:val="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nhideWhenUsed/>
    <w:rsid w:val="007D3AC2"/>
    <w:pPr>
      <w:tabs>
        <w:tab w:val="left" w:pos="227"/>
      </w:tabs>
      <w:autoSpaceDE/>
      <w:autoSpaceDN/>
      <w:adjustRightInd/>
      <w:jc w:val="both"/>
    </w:pPr>
    <w:rPr>
      <w:sz w:val="24"/>
      <w:szCs w:val="24"/>
      <w:lang w:val="ro-RO" w:eastAsia="ro-RO"/>
    </w:rPr>
  </w:style>
  <w:style w:type="character" w:customStyle="1" w:styleId="BodyTextChar">
    <w:name w:val="Body Text Char"/>
    <w:basedOn w:val="DefaultParagraphFont"/>
    <w:link w:val="BodyText"/>
    <w:rsid w:val="007D3AC2"/>
    <w:rPr>
      <w:rFonts w:ascii="Times New Roman" w:eastAsia="Times New Roman" w:hAnsi="Times New Roman" w:cs="Times New Roman"/>
      <w:sz w:val="24"/>
      <w:szCs w:val="24"/>
      <w:lang w:val="ro-RO" w:eastAsia="ro-RO"/>
    </w:rPr>
  </w:style>
  <w:style w:type="paragraph" w:styleId="Header">
    <w:name w:val="header"/>
    <w:basedOn w:val="Normal"/>
    <w:link w:val="HeaderChar"/>
    <w:uiPriority w:val="99"/>
    <w:unhideWhenUsed/>
    <w:rsid w:val="00003EB5"/>
    <w:pPr>
      <w:tabs>
        <w:tab w:val="center" w:pos="4680"/>
        <w:tab w:val="right" w:pos="9360"/>
      </w:tabs>
    </w:pPr>
  </w:style>
  <w:style w:type="character" w:customStyle="1" w:styleId="HeaderChar">
    <w:name w:val="Header Char"/>
    <w:basedOn w:val="DefaultParagraphFont"/>
    <w:link w:val="Header"/>
    <w:uiPriority w:val="99"/>
    <w:rsid w:val="00003EB5"/>
    <w:rPr>
      <w:rFonts w:ascii="Times New Roman" w:eastAsia="Times New Roman" w:hAnsi="Times New Roman" w:cs="Times New Roman"/>
      <w:sz w:val="20"/>
      <w:szCs w:val="20"/>
      <w:lang w:val="it-IT"/>
    </w:rPr>
  </w:style>
  <w:style w:type="paragraph" w:styleId="Footer">
    <w:name w:val="footer"/>
    <w:basedOn w:val="Normal"/>
    <w:link w:val="FooterChar"/>
    <w:uiPriority w:val="99"/>
    <w:unhideWhenUsed/>
    <w:rsid w:val="00003EB5"/>
    <w:pPr>
      <w:tabs>
        <w:tab w:val="center" w:pos="4680"/>
        <w:tab w:val="right" w:pos="9360"/>
      </w:tabs>
    </w:pPr>
  </w:style>
  <w:style w:type="character" w:customStyle="1" w:styleId="FooterChar">
    <w:name w:val="Footer Char"/>
    <w:basedOn w:val="DefaultParagraphFont"/>
    <w:link w:val="Footer"/>
    <w:uiPriority w:val="99"/>
    <w:rsid w:val="00003EB5"/>
    <w:rPr>
      <w:rFonts w:ascii="Times New Roman" w:eastAsia="Times New Roman" w:hAnsi="Times New Roman" w:cs="Times New Roman"/>
      <w:sz w:val="20"/>
      <w:szCs w:val="20"/>
      <w:lang w:val="it-IT"/>
    </w:rPr>
  </w:style>
  <w:style w:type="paragraph" w:styleId="BalloonText">
    <w:name w:val="Balloon Text"/>
    <w:basedOn w:val="Normal"/>
    <w:link w:val="BalloonTextChar"/>
    <w:uiPriority w:val="99"/>
    <w:semiHidden/>
    <w:unhideWhenUsed/>
    <w:rsid w:val="00003EB5"/>
    <w:rPr>
      <w:rFonts w:ascii="Tahoma" w:hAnsi="Tahoma" w:cs="Tahoma"/>
      <w:sz w:val="16"/>
      <w:szCs w:val="16"/>
    </w:rPr>
  </w:style>
  <w:style w:type="character" w:customStyle="1" w:styleId="BalloonTextChar">
    <w:name w:val="Balloon Text Char"/>
    <w:basedOn w:val="DefaultParagraphFont"/>
    <w:link w:val="BalloonText"/>
    <w:uiPriority w:val="99"/>
    <w:semiHidden/>
    <w:rsid w:val="00003EB5"/>
    <w:rPr>
      <w:rFonts w:ascii="Tahoma" w:eastAsia="Times New Roman" w:hAnsi="Tahoma" w:cs="Tahoma"/>
      <w:sz w:val="16"/>
      <w:szCs w:val="16"/>
      <w:lang w:val="it-IT"/>
    </w:rPr>
  </w:style>
  <w:style w:type="character" w:customStyle="1" w:styleId="normal1">
    <w:name w:val="normal1"/>
    <w:basedOn w:val="DefaultParagraphFont"/>
    <w:rsid w:val="004549AE"/>
  </w:style>
  <w:style w:type="character" w:customStyle="1" w:styleId="apple-converted-space">
    <w:name w:val="apple-converted-space"/>
    <w:basedOn w:val="DefaultParagraphFont"/>
    <w:rsid w:val="004549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3750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image" Target="media/image4.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1</Pages>
  <Words>1201</Words>
  <Characters>6847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Sf Iosif</dc:creator>
  <cp:keywords/>
  <dc:description/>
  <cp:lastModifiedBy>Sf Iosif</cp:lastModifiedBy>
  <cp:revision>6</cp:revision>
  <cp:lastPrinted>2017-06-03T09:21:00Z</cp:lastPrinted>
  <dcterms:created xsi:type="dcterms:W3CDTF">2017-06-02T13:25:00Z</dcterms:created>
  <dcterms:modified xsi:type="dcterms:W3CDTF">2017-06-03T09:33:00Z</dcterms:modified>
</cp:coreProperties>
</file>